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C2B48" w14:textId="77777777" w:rsidR="00303A6A" w:rsidRPr="00AB5C2F" w:rsidRDefault="00AB5C2F">
      <w:pPr>
        <w:spacing w:after="0" w:line="408" w:lineRule="auto"/>
        <w:ind w:left="120"/>
        <w:jc w:val="center"/>
        <w:rPr>
          <w:sz w:val="16"/>
          <w:szCs w:val="16"/>
          <w:lang w:val="ru-RU"/>
        </w:rPr>
      </w:pPr>
      <w:bookmarkStart w:id="0" w:name="block-44434396"/>
      <w:r w:rsidRPr="00AB5C2F">
        <w:rPr>
          <w:rFonts w:ascii="Times New Roman" w:hAnsi="Times New Roman"/>
          <w:b/>
          <w:color w:val="000000"/>
          <w:sz w:val="16"/>
          <w:szCs w:val="16"/>
          <w:lang w:val="ru-RU"/>
        </w:rPr>
        <w:t>МИНИСТЕРСТВО ПРОСВЕЩЕНИЯ РОССИЙСКОЙ ФЕДЕРАЦИИ</w:t>
      </w:r>
    </w:p>
    <w:p w14:paraId="321535F5" w14:textId="77777777" w:rsidR="00303A6A" w:rsidRPr="00AB5C2F" w:rsidRDefault="00AB5C2F">
      <w:pPr>
        <w:spacing w:after="0" w:line="408" w:lineRule="auto"/>
        <w:ind w:left="120"/>
        <w:jc w:val="center"/>
        <w:rPr>
          <w:sz w:val="16"/>
          <w:szCs w:val="16"/>
          <w:lang w:val="ru-RU"/>
        </w:rPr>
      </w:pPr>
      <w:bookmarkStart w:id="1" w:name="4a322752-fcaf-4427-b9e0-cccde52766b4"/>
      <w:r w:rsidRPr="00AB5C2F">
        <w:rPr>
          <w:rFonts w:ascii="Times New Roman" w:hAnsi="Times New Roman"/>
          <w:b/>
          <w:color w:val="000000"/>
          <w:sz w:val="16"/>
          <w:szCs w:val="16"/>
          <w:lang w:val="ru-RU"/>
        </w:rPr>
        <w:t>Министерство образования Иркутской области</w:t>
      </w:r>
      <w:bookmarkEnd w:id="1"/>
      <w:r w:rsidRPr="00AB5C2F">
        <w:rPr>
          <w:rFonts w:ascii="Times New Roman" w:hAnsi="Times New Roman"/>
          <w:b/>
          <w:color w:val="000000"/>
          <w:sz w:val="16"/>
          <w:szCs w:val="16"/>
          <w:lang w:val="ru-RU"/>
        </w:rPr>
        <w:t xml:space="preserve"> </w:t>
      </w:r>
    </w:p>
    <w:p w14:paraId="72C3D8CF" w14:textId="77777777" w:rsidR="00303A6A" w:rsidRPr="00AB5C2F" w:rsidRDefault="00AB5C2F">
      <w:pPr>
        <w:spacing w:after="0" w:line="408" w:lineRule="auto"/>
        <w:ind w:left="120"/>
        <w:jc w:val="center"/>
        <w:rPr>
          <w:sz w:val="16"/>
          <w:szCs w:val="16"/>
          <w:lang w:val="ru-RU"/>
        </w:rPr>
      </w:pPr>
      <w:bookmarkStart w:id="2" w:name="822f47c8-4479-4ad4-bf35-6b6cd8b824a8"/>
      <w:r w:rsidRPr="00AB5C2F">
        <w:rPr>
          <w:rFonts w:ascii="Times New Roman" w:hAnsi="Times New Roman"/>
          <w:b/>
          <w:color w:val="000000"/>
          <w:sz w:val="16"/>
          <w:szCs w:val="16"/>
          <w:lang w:val="ru-RU"/>
        </w:rPr>
        <w:t>Администрация РМО "Усть-Удинский район"</w:t>
      </w:r>
      <w:bookmarkEnd w:id="2"/>
    </w:p>
    <w:p w14:paraId="5E61711D" w14:textId="77777777" w:rsidR="00303A6A" w:rsidRPr="00AB5C2F" w:rsidRDefault="00AB5C2F">
      <w:pPr>
        <w:spacing w:after="0" w:line="408" w:lineRule="auto"/>
        <w:ind w:left="120"/>
        <w:jc w:val="center"/>
        <w:rPr>
          <w:sz w:val="16"/>
          <w:szCs w:val="16"/>
        </w:rPr>
      </w:pPr>
      <w:r w:rsidRPr="00AB5C2F">
        <w:rPr>
          <w:rFonts w:ascii="Times New Roman" w:hAnsi="Times New Roman"/>
          <w:b/>
          <w:color w:val="000000"/>
          <w:sz w:val="16"/>
          <w:szCs w:val="16"/>
        </w:rPr>
        <w:t>МБОУ Молькинская СОШ</w:t>
      </w:r>
    </w:p>
    <w:p w14:paraId="5B3D3F5F" w14:textId="77777777" w:rsidR="00303A6A" w:rsidRPr="00AB5C2F" w:rsidRDefault="00303A6A">
      <w:pPr>
        <w:spacing w:after="0"/>
        <w:ind w:left="120"/>
        <w:rPr>
          <w:sz w:val="16"/>
          <w:szCs w:val="16"/>
        </w:rPr>
      </w:pPr>
    </w:p>
    <w:p w14:paraId="57B5178C" w14:textId="77777777" w:rsidR="00303A6A" w:rsidRPr="00AB5C2F" w:rsidRDefault="00303A6A">
      <w:pPr>
        <w:spacing w:after="0"/>
        <w:ind w:left="120"/>
        <w:rPr>
          <w:sz w:val="16"/>
          <w:szCs w:val="16"/>
        </w:rPr>
      </w:pPr>
    </w:p>
    <w:p w14:paraId="59552F3F" w14:textId="77777777" w:rsidR="00303A6A" w:rsidRPr="00AB5C2F" w:rsidRDefault="00303A6A">
      <w:pPr>
        <w:spacing w:after="0"/>
        <w:ind w:left="120"/>
        <w:rPr>
          <w:sz w:val="16"/>
          <w:szCs w:val="16"/>
        </w:rPr>
      </w:pPr>
    </w:p>
    <w:p w14:paraId="3402787A" w14:textId="77777777" w:rsidR="00303A6A" w:rsidRPr="00AB5C2F" w:rsidRDefault="00303A6A">
      <w:pPr>
        <w:spacing w:after="0"/>
        <w:ind w:left="120"/>
        <w:rPr>
          <w:sz w:val="16"/>
          <w:szCs w:val="16"/>
        </w:rPr>
      </w:pPr>
    </w:p>
    <w:tbl>
      <w:tblPr>
        <w:tblW w:w="0" w:type="auto"/>
        <w:tblLook w:val="04A0" w:firstRow="1" w:lastRow="0" w:firstColumn="1" w:lastColumn="0" w:noHBand="0" w:noVBand="1"/>
      </w:tblPr>
      <w:tblGrid>
        <w:gridCol w:w="3114"/>
        <w:gridCol w:w="3115"/>
        <w:gridCol w:w="3115"/>
      </w:tblGrid>
      <w:tr w:rsidR="00C53FFE" w:rsidRPr="007C042E" w14:paraId="34420690" w14:textId="77777777" w:rsidTr="000D4161">
        <w:tc>
          <w:tcPr>
            <w:tcW w:w="3114" w:type="dxa"/>
          </w:tcPr>
          <w:p w14:paraId="5DD4AC12" w14:textId="77777777" w:rsidR="00C53FFE" w:rsidRPr="00AB5C2F" w:rsidRDefault="00AB5C2F" w:rsidP="000D4161">
            <w:pPr>
              <w:autoSpaceDE w:val="0"/>
              <w:autoSpaceDN w:val="0"/>
              <w:spacing w:after="120"/>
              <w:jc w:val="both"/>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РАССМОТРЕНО</w:t>
            </w:r>
          </w:p>
          <w:p w14:paraId="42DA20E1" w14:textId="77777777" w:rsidR="004E6975" w:rsidRPr="00AB5C2F" w:rsidRDefault="00AB5C2F" w:rsidP="004E6975">
            <w:pPr>
              <w:autoSpaceDE w:val="0"/>
              <w:autoSpaceDN w:val="0"/>
              <w:spacing w:after="120"/>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руководитель методического объединения учителей естественно-гуманитарного цикла</w:t>
            </w:r>
          </w:p>
          <w:p w14:paraId="452C389F" w14:textId="77777777" w:rsidR="004E6975" w:rsidRPr="00AB5C2F" w:rsidRDefault="00AB5C2F" w:rsidP="004E6975">
            <w:pPr>
              <w:autoSpaceDE w:val="0"/>
              <w:autoSpaceDN w:val="0"/>
              <w:spacing w:after="120" w:line="240" w:lineRule="auto"/>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 xml:space="preserve">________________________ </w:t>
            </w:r>
          </w:p>
          <w:p w14:paraId="4C850048" w14:textId="77777777" w:rsidR="004E6975" w:rsidRPr="00AB5C2F" w:rsidRDefault="00AB5C2F" w:rsidP="004E6975">
            <w:pPr>
              <w:autoSpaceDE w:val="0"/>
              <w:autoSpaceDN w:val="0"/>
              <w:spacing w:after="0" w:line="240" w:lineRule="auto"/>
              <w:jc w:val="right"/>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Подкорытова А.А.</w:t>
            </w:r>
          </w:p>
          <w:p w14:paraId="25689FCD" w14:textId="11F3BE68" w:rsidR="004E6975" w:rsidRPr="00AB5C2F" w:rsidRDefault="00ED5601" w:rsidP="004E6975">
            <w:pPr>
              <w:autoSpaceDE w:val="0"/>
              <w:autoSpaceDN w:val="0"/>
              <w:spacing w:after="0" w:line="240" w:lineRule="auto"/>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Протокол №1</w:t>
            </w:r>
            <w:r w:rsidR="00AB5C2F" w:rsidRPr="00AB5C2F">
              <w:rPr>
                <w:rFonts w:ascii="Times New Roman" w:eastAsia="Times New Roman" w:hAnsi="Times New Roman"/>
                <w:color w:val="000000"/>
                <w:sz w:val="16"/>
                <w:szCs w:val="16"/>
                <w:lang w:val="ru-RU"/>
              </w:rPr>
              <w:t xml:space="preserve"> от «30» августа   2024 г.</w:t>
            </w:r>
          </w:p>
          <w:p w14:paraId="39C7468D" w14:textId="77777777" w:rsidR="00C53FFE" w:rsidRPr="00AB5C2F" w:rsidRDefault="0068277E"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2CEA6937" w14:textId="77777777" w:rsidR="00C53FFE" w:rsidRPr="00AB5C2F" w:rsidRDefault="00AB5C2F" w:rsidP="000D4161">
            <w:pPr>
              <w:autoSpaceDE w:val="0"/>
              <w:autoSpaceDN w:val="0"/>
              <w:spacing w:after="120"/>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СОГЛАСОВАНО</w:t>
            </w:r>
          </w:p>
          <w:p w14:paraId="37D31C3A" w14:textId="77777777" w:rsidR="004E6975" w:rsidRPr="00AB5C2F" w:rsidRDefault="00AB5C2F" w:rsidP="004E6975">
            <w:pPr>
              <w:autoSpaceDE w:val="0"/>
              <w:autoSpaceDN w:val="0"/>
              <w:spacing w:after="120"/>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заместитель директора по УВР</w:t>
            </w:r>
          </w:p>
          <w:p w14:paraId="38EEAE38" w14:textId="77777777" w:rsidR="004E6975" w:rsidRPr="00AB5C2F" w:rsidRDefault="00AB5C2F" w:rsidP="004E6975">
            <w:pPr>
              <w:autoSpaceDE w:val="0"/>
              <w:autoSpaceDN w:val="0"/>
              <w:spacing w:after="120" w:line="240" w:lineRule="auto"/>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 xml:space="preserve">________________________ </w:t>
            </w:r>
          </w:p>
          <w:p w14:paraId="379E6952" w14:textId="77777777" w:rsidR="004E6975" w:rsidRPr="00AB5C2F" w:rsidRDefault="00AB5C2F" w:rsidP="004E6975">
            <w:pPr>
              <w:autoSpaceDE w:val="0"/>
              <w:autoSpaceDN w:val="0"/>
              <w:spacing w:after="0" w:line="240" w:lineRule="auto"/>
              <w:jc w:val="right"/>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Подкорытова А.А.</w:t>
            </w:r>
          </w:p>
          <w:p w14:paraId="533B337F" w14:textId="06FCF502" w:rsidR="004E6975" w:rsidRPr="00AB5C2F" w:rsidRDefault="00ED5601" w:rsidP="004E6975">
            <w:pPr>
              <w:autoSpaceDE w:val="0"/>
              <w:autoSpaceDN w:val="0"/>
              <w:spacing w:after="0" w:line="240" w:lineRule="auto"/>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Протокол №1</w:t>
            </w:r>
            <w:r w:rsidR="00AB5C2F" w:rsidRPr="00AB5C2F">
              <w:rPr>
                <w:rFonts w:ascii="Times New Roman" w:eastAsia="Times New Roman" w:hAnsi="Times New Roman"/>
                <w:color w:val="000000"/>
                <w:sz w:val="16"/>
                <w:szCs w:val="16"/>
                <w:lang w:val="ru-RU"/>
              </w:rPr>
              <w:t xml:space="preserve"> от «30» августа   2024 г.</w:t>
            </w:r>
          </w:p>
          <w:p w14:paraId="21337EA2" w14:textId="77777777" w:rsidR="00C53FFE" w:rsidRPr="00AB5C2F" w:rsidRDefault="0068277E"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4F8DCB1E" w14:textId="77777777" w:rsidR="000E6D86" w:rsidRPr="00AB5C2F" w:rsidRDefault="00AB5C2F" w:rsidP="000E6D86">
            <w:pPr>
              <w:autoSpaceDE w:val="0"/>
              <w:autoSpaceDN w:val="0"/>
              <w:spacing w:after="120"/>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УТВЕРЖДЕНО</w:t>
            </w:r>
          </w:p>
          <w:p w14:paraId="0DB61591" w14:textId="77777777" w:rsidR="000E6D86" w:rsidRPr="00AB5C2F" w:rsidRDefault="00AB5C2F" w:rsidP="000E6D86">
            <w:pPr>
              <w:autoSpaceDE w:val="0"/>
              <w:autoSpaceDN w:val="0"/>
              <w:spacing w:after="120"/>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Директор школы</w:t>
            </w:r>
          </w:p>
          <w:p w14:paraId="1D662316" w14:textId="77777777" w:rsidR="000E6D86" w:rsidRPr="00AB5C2F" w:rsidRDefault="00AB5C2F" w:rsidP="000E6D86">
            <w:pPr>
              <w:autoSpaceDE w:val="0"/>
              <w:autoSpaceDN w:val="0"/>
              <w:spacing w:after="120" w:line="240" w:lineRule="auto"/>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 xml:space="preserve">________________________ </w:t>
            </w:r>
          </w:p>
          <w:p w14:paraId="725CBA70" w14:textId="77777777" w:rsidR="0086502D" w:rsidRPr="00AB5C2F" w:rsidRDefault="00AB5C2F" w:rsidP="0086502D">
            <w:pPr>
              <w:autoSpaceDE w:val="0"/>
              <w:autoSpaceDN w:val="0"/>
              <w:spacing w:after="0" w:line="240" w:lineRule="auto"/>
              <w:jc w:val="right"/>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Жукова Е.В.</w:t>
            </w:r>
          </w:p>
          <w:p w14:paraId="6A694469" w14:textId="69283A1C" w:rsidR="000E6D86" w:rsidRPr="00AB5C2F" w:rsidRDefault="00ED5601" w:rsidP="000E6D86">
            <w:pPr>
              <w:autoSpaceDE w:val="0"/>
              <w:autoSpaceDN w:val="0"/>
              <w:spacing w:after="0" w:line="240" w:lineRule="auto"/>
              <w:rPr>
                <w:rFonts w:ascii="Times New Roman" w:eastAsia="Times New Roman" w:hAnsi="Times New Roman"/>
                <w:color w:val="000000"/>
                <w:sz w:val="16"/>
                <w:szCs w:val="16"/>
                <w:lang w:val="ru-RU"/>
              </w:rPr>
            </w:pPr>
            <w:r w:rsidRPr="00AB5C2F">
              <w:rPr>
                <w:rFonts w:ascii="Times New Roman" w:eastAsia="Times New Roman" w:hAnsi="Times New Roman"/>
                <w:color w:val="000000"/>
                <w:sz w:val="16"/>
                <w:szCs w:val="16"/>
                <w:lang w:val="ru-RU"/>
              </w:rPr>
              <w:t>Приказ №68-од</w:t>
            </w:r>
            <w:r w:rsidR="00AB5C2F" w:rsidRPr="00AB5C2F">
              <w:rPr>
                <w:rFonts w:ascii="Times New Roman" w:eastAsia="Times New Roman" w:hAnsi="Times New Roman"/>
                <w:color w:val="000000"/>
                <w:sz w:val="16"/>
                <w:szCs w:val="16"/>
                <w:lang w:val="ru-RU"/>
              </w:rPr>
              <w:t xml:space="preserve"> от «30» августа   2024 г.</w:t>
            </w:r>
          </w:p>
          <w:p w14:paraId="6372555F" w14:textId="77777777" w:rsidR="00C53FFE" w:rsidRPr="00AB5C2F" w:rsidRDefault="0068277E" w:rsidP="000D4161">
            <w:pPr>
              <w:autoSpaceDE w:val="0"/>
              <w:autoSpaceDN w:val="0"/>
              <w:spacing w:after="120" w:line="240" w:lineRule="auto"/>
              <w:jc w:val="both"/>
              <w:rPr>
                <w:rFonts w:ascii="Times New Roman" w:eastAsia="Times New Roman" w:hAnsi="Times New Roman"/>
                <w:color w:val="000000"/>
                <w:sz w:val="16"/>
                <w:szCs w:val="16"/>
                <w:lang w:val="ru-RU"/>
              </w:rPr>
            </w:pPr>
          </w:p>
        </w:tc>
      </w:tr>
    </w:tbl>
    <w:p w14:paraId="64028F1D" w14:textId="77777777" w:rsidR="00303A6A" w:rsidRPr="00AB5C2F" w:rsidRDefault="00303A6A">
      <w:pPr>
        <w:spacing w:after="0"/>
        <w:ind w:left="120"/>
        <w:rPr>
          <w:sz w:val="16"/>
          <w:szCs w:val="16"/>
          <w:lang w:val="ru-RU"/>
        </w:rPr>
      </w:pPr>
    </w:p>
    <w:p w14:paraId="51392C57" w14:textId="77777777" w:rsidR="00303A6A" w:rsidRPr="00AB5C2F" w:rsidRDefault="00303A6A">
      <w:pPr>
        <w:spacing w:after="0"/>
        <w:ind w:left="120"/>
        <w:rPr>
          <w:sz w:val="16"/>
          <w:szCs w:val="16"/>
          <w:lang w:val="ru-RU"/>
        </w:rPr>
      </w:pPr>
    </w:p>
    <w:p w14:paraId="1966F986" w14:textId="77777777" w:rsidR="00303A6A" w:rsidRPr="00AB5C2F" w:rsidRDefault="00303A6A">
      <w:pPr>
        <w:spacing w:after="0"/>
        <w:ind w:left="120"/>
        <w:rPr>
          <w:sz w:val="16"/>
          <w:szCs w:val="16"/>
          <w:lang w:val="ru-RU"/>
        </w:rPr>
      </w:pPr>
    </w:p>
    <w:p w14:paraId="1E7F3D15" w14:textId="77777777" w:rsidR="00303A6A" w:rsidRPr="00AB5C2F" w:rsidRDefault="00303A6A">
      <w:pPr>
        <w:spacing w:after="0"/>
        <w:ind w:left="120"/>
        <w:rPr>
          <w:sz w:val="16"/>
          <w:szCs w:val="16"/>
          <w:lang w:val="ru-RU"/>
        </w:rPr>
      </w:pPr>
    </w:p>
    <w:p w14:paraId="12571956" w14:textId="77777777" w:rsidR="00303A6A" w:rsidRPr="00AB5C2F" w:rsidRDefault="00303A6A">
      <w:pPr>
        <w:spacing w:after="0"/>
        <w:ind w:left="120"/>
        <w:rPr>
          <w:sz w:val="16"/>
          <w:szCs w:val="16"/>
          <w:lang w:val="ru-RU"/>
        </w:rPr>
      </w:pPr>
    </w:p>
    <w:p w14:paraId="0112043B" w14:textId="77777777" w:rsidR="00AB5C2F" w:rsidRDefault="00AB5C2F">
      <w:pPr>
        <w:spacing w:after="0" w:line="408" w:lineRule="auto"/>
        <w:ind w:left="120"/>
        <w:jc w:val="center"/>
        <w:rPr>
          <w:rFonts w:ascii="Times New Roman" w:hAnsi="Times New Roman"/>
          <w:b/>
          <w:color w:val="000000"/>
          <w:sz w:val="16"/>
          <w:szCs w:val="16"/>
          <w:lang w:val="ru-RU"/>
        </w:rPr>
      </w:pPr>
    </w:p>
    <w:p w14:paraId="440568EA" w14:textId="77777777" w:rsidR="00AB5C2F" w:rsidRDefault="00AB5C2F">
      <w:pPr>
        <w:spacing w:after="0" w:line="408" w:lineRule="auto"/>
        <w:ind w:left="120"/>
        <w:jc w:val="center"/>
        <w:rPr>
          <w:rFonts w:ascii="Times New Roman" w:hAnsi="Times New Roman"/>
          <w:b/>
          <w:color w:val="000000"/>
          <w:sz w:val="16"/>
          <w:szCs w:val="16"/>
          <w:lang w:val="ru-RU"/>
        </w:rPr>
      </w:pPr>
    </w:p>
    <w:p w14:paraId="15007FEC" w14:textId="77777777" w:rsidR="00AB5C2F" w:rsidRDefault="00AB5C2F">
      <w:pPr>
        <w:spacing w:after="0" w:line="408" w:lineRule="auto"/>
        <w:ind w:left="120"/>
        <w:jc w:val="center"/>
        <w:rPr>
          <w:rFonts w:ascii="Times New Roman" w:hAnsi="Times New Roman"/>
          <w:b/>
          <w:color w:val="000000"/>
          <w:sz w:val="16"/>
          <w:szCs w:val="16"/>
          <w:lang w:val="ru-RU"/>
        </w:rPr>
      </w:pPr>
    </w:p>
    <w:p w14:paraId="3E709CAA" w14:textId="77777777" w:rsidR="00AB5C2F" w:rsidRDefault="00AB5C2F">
      <w:pPr>
        <w:spacing w:after="0" w:line="408" w:lineRule="auto"/>
        <w:ind w:left="120"/>
        <w:jc w:val="center"/>
        <w:rPr>
          <w:rFonts w:ascii="Times New Roman" w:hAnsi="Times New Roman"/>
          <w:b/>
          <w:color w:val="000000"/>
          <w:sz w:val="16"/>
          <w:szCs w:val="16"/>
          <w:lang w:val="ru-RU"/>
        </w:rPr>
      </w:pPr>
    </w:p>
    <w:p w14:paraId="3273AF64" w14:textId="4F385062" w:rsidR="00303A6A" w:rsidRPr="00AB5C2F" w:rsidRDefault="00AB5C2F">
      <w:pPr>
        <w:spacing w:after="0" w:line="408" w:lineRule="auto"/>
        <w:ind w:left="120"/>
        <w:jc w:val="center"/>
        <w:rPr>
          <w:sz w:val="16"/>
          <w:szCs w:val="16"/>
          <w:lang w:val="ru-RU"/>
        </w:rPr>
      </w:pPr>
      <w:r w:rsidRPr="00AB5C2F">
        <w:rPr>
          <w:rFonts w:ascii="Times New Roman" w:hAnsi="Times New Roman"/>
          <w:b/>
          <w:color w:val="000000"/>
          <w:sz w:val="16"/>
          <w:szCs w:val="16"/>
          <w:lang w:val="ru-RU"/>
        </w:rPr>
        <w:t>РАБОЧАЯ ПРОГРАММА</w:t>
      </w:r>
    </w:p>
    <w:p w14:paraId="1B1C5D2E" w14:textId="77777777" w:rsidR="00303A6A" w:rsidRPr="00AB5C2F" w:rsidRDefault="00AB5C2F">
      <w:pPr>
        <w:spacing w:after="0" w:line="408" w:lineRule="auto"/>
        <w:ind w:left="120"/>
        <w:jc w:val="center"/>
        <w:rPr>
          <w:sz w:val="16"/>
          <w:szCs w:val="16"/>
          <w:lang w:val="ru-RU"/>
        </w:rPr>
      </w:pPr>
      <w:r w:rsidRPr="00AB5C2F">
        <w:rPr>
          <w:rFonts w:ascii="Times New Roman" w:hAnsi="Times New Roman"/>
          <w:color w:val="000000"/>
          <w:sz w:val="16"/>
          <w:szCs w:val="16"/>
          <w:lang w:val="ru-RU"/>
        </w:rPr>
        <w:t>(</w:t>
      </w:r>
      <w:r w:rsidRPr="00AB5C2F">
        <w:rPr>
          <w:rFonts w:ascii="Times New Roman" w:hAnsi="Times New Roman"/>
          <w:color w:val="000000"/>
          <w:sz w:val="16"/>
          <w:szCs w:val="16"/>
        </w:rPr>
        <w:t>ID</w:t>
      </w:r>
      <w:r w:rsidRPr="00AB5C2F">
        <w:rPr>
          <w:rFonts w:ascii="Times New Roman" w:hAnsi="Times New Roman"/>
          <w:color w:val="000000"/>
          <w:sz w:val="16"/>
          <w:szCs w:val="16"/>
          <w:lang w:val="ru-RU"/>
        </w:rPr>
        <w:t xml:space="preserve"> 5851151)</w:t>
      </w:r>
    </w:p>
    <w:p w14:paraId="2A2F7CFD" w14:textId="77777777" w:rsidR="00303A6A" w:rsidRPr="00AB5C2F" w:rsidRDefault="00303A6A">
      <w:pPr>
        <w:spacing w:after="0"/>
        <w:ind w:left="120"/>
        <w:jc w:val="center"/>
        <w:rPr>
          <w:sz w:val="16"/>
          <w:szCs w:val="16"/>
          <w:lang w:val="ru-RU"/>
        </w:rPr>
      </w:pPr>
    </w:p>
    <w:p w14:paraId="7ADAB020" w14:textId="77777777" w:rsidR="00303A6A" w:rsidRPr="00AB5C2F" w:rsidRDefault="00AB5C2F">
      <w:pPr>
        <w:spacing w:after="0" w:line="408" w:lineRule="auto"/>
        <w:ind w:left="120"/>
        <w:jc w:val="center"/>
        <w:rPr>
          <w:sz w:val="16"/>
          <w:szCs w:val="16"/>
          <w:lang w:val="ru-RU"/>
        </w:rPr>
      </w:pPr>
      <w:r w:rsidRPr="00AB5C2F">
        <w:rPr>
          <w:rFonts w:ascii="Times New Roman" w:hAnsi="Times New Roman"/>
          <w:b/>
          <w:color w:val="000000"/>
          <w:sz w:val="16"/>
          <w:szCs w:val="16"/>
          <w:lang w:val="ru-RU"/>
        </w:rPr>
        <w:t>учебного предмета «Биология. Базовый уровень»</w:t>
      </w:r>
    </w:p>
    <w:p w14:paraId="32A3C100" w14:textId="1F0D11CE" w:rsidR="00303A6A" w:rsidRPr="00AB5C2F" w:rsidRDefault="00AB5C2F">
      <w:pPr>
        <w:spacing w:after="0" w:line="408" w:lineRule="auto"/>
        <w:ind w:left="120"/>
        <w:jc w:val="center"/>
        <w:rPr>
          <w:sz w:val="16"/>
          <w:szCs w:val="16"/>
          <w:lang w:val="ru-RU"/>
        </w:rPr>
      </w:pPr>
      <w:r w:rsidRPr="00AB5C2F">
        <w:rPr>
          <w:rFonts w:ascii="Times New Roman" w:hAnsi="Times New Roman"/>
          <w:color w:val="000000"/>
          <w:sz w:val="16"/>
          <w:szCs w:val="16"/>
          <w:lang w:val="ru-RU"/>
        </w:rPr>
        <w:t>для обучающихся 10 класс</w:t>
      </w:r>
      <w:r w:rsidR="004D1365" w:rsidRPr="00AB5C2F">
        <w:rPr>
          <w:rFonts w:ascii="Times New Roman" w:hAnsi="Times New Roman"/>
          <w:color w:val="000000"/>
          <w:sz w:val="16"/>
          <w:szCs w:val="16"/>
          <w:lang w:val="ru-RU"/>
        </w:rPr>
        <w:t>а</w:t>
      </w:r>
      <w:r w:rsidRPr="00AB5C2F">
        <w:rPr>
          <w:rFonts w:ascii="Times New Roman" w:hAnsi="Times New Roman"/>
          <w:color w:val="000000"/>
          <w:sz w:val="16"/>
          <w:szCs w:val="16"/>
          <w:lang w:val="ru-RU"/>
        </w:rPr>
        <w:t xml:space="preserve"> </w:t>
      </w:r>
    </w:p>
    <w:p w14:paraId="4F2FDCC3" w14:textId="77777777" w:rsidR="00303A6A" w:rsidRPr="00AB5C2F" w:rsidRDefault="00303A6A">
      <w:pPr>
        <w:spacing w:after="0"/>
        <w:ind w:left="120"/>
        <w:jc w:val="center"/>
        <w:rPr>
          <w:sz w:val="16"/>
          <w:szCs w:val="16"/>
          <w:lang w:val="ru-RU"/>
        </w:rPr>
      </w:pPr>
    </w:p>
    <w:p w14:paraId="7A3514C8" w14:textId="77777777" w:rsidR="00303A6A" w:rsidRPr="00AB5C2F" w:rsidRDefault="00303A6A">
      <w:pPr>
        <w:spacing w:after="0"/>
        <w:ind w:left="120"/>
        <w:jc w:val="center"/>
        <w:rPr>
          <w:sz w:val="16"/>
          <w:szCs w:val="16"/>
          <w:lang w:val="ru-RU"/>
        </w:rPr>
      </w:pPr>
    </w:p>
    <w:p w14:paraId="616B24BB" w14:textId="77777777" w:rsidR="00303A6A" w:rsidRPr="00AB5C2F" w:rsidRDefault="00303A6A">
      <w:pPr>
        <w:spacing w:after="0"/>
        <w:ind w:left="120"/>
        <w:jc w:val="center"/>
        <w:rPr>
          <w:sz w:val="16"/>
          <w:szCs w:val="16"/>
          <w:lang w:val="ru-RU"/>
        </w:rPr>
      </w:pPr>
    </w:p>
    <w:p w14:paraId="666CFF4F" w14:textId="77777777" w:rsidR="00303A6A" w:rsidRPr="00AB5C2F" w:rsidRDefault="00303A6A">
      <w:pPr>
        <w:spacing w:after="0"/>
        <w:ind w:left="120"/>
        <w:jc w:val="center"/>
        <w:rPr>
          <w:sz w:val="16"/>
          <w:szCs w:val="16"/>
          <w:lang w:val="ru-RU"/>
        </w:rPr>
      </w:pPr>
    </w:p>
    <w:p w14:paraId="7E8B70AF" w14:textId="77777777" w:rsidR="00303A6A" w:rsidRPr="00AB5C2F" w:rsidRDefault="00303A6A">
      <w:pPr>
        <w:spacing w:after="0"/>
        <w:ind w:left="120"/>
        <w:jc w:val="center"/>
        <w:rPr>
          <w:sz w:val="16"/>
          <w:szCs w:val="16"/>
          <w:lang w:val="ru-RU"/>
        </w:rPr>
      </w:pPr>
    </w:p>
    <w:p w14:paraId="466ED47F" w14:textId="77777777" w:rsidR="00303A6A" w:rsidRPr="00AB5C2F" w:rsidRDefault="00303A6A">
      <w:pPr>
        <w:spacing w:after="0"/>
        <w:ind w:left="120"/>
        <w:jc w:val="center"/>
        <w:rPr>
          <w:sz w:val="16"/>
          <w:szCs w:val="16"/>
          <w:lang w:val="ru-RU"/>
        </w:rPr>
      </w:pPr>
    </w:p>
    <w:p w14:paraId="24DAEDC5" w14:textId="77777777" w:rsidR="00303A6A" w:rsidRPr="00AB5C2F" w:rsidRDefault="00303A6A">
      <w:pPr>
        <w:spacing w:after="0"/>
        <w:ind w:left="120"/>
        <w:jc w:val="center"/>
        <w:rPr>
          <w:sz w:val="16"/>
          <w:szCs w:val="16"/>
          <w:lang w:val="ru-RU"/>
        </w:rPr>
      </w:pPr>
    </w:p>
    <w:p w14:paraId="33A83CE5" w14:textId="77777777" w:rsidR="00AB5C2F" w:rsidRDefault="00AB5C2F" w:rsidP="000F62BF">
      <w:pPr>
        <w:spacing w:after="0"/>
        <w:jc w:val="center"/>
        <w:rPr>
          <w:rFonts w:ascii="Times New Roman" w:hAnsi="Times New Roman"/>
          <w:b/>
          <w:color w:val="000000"/>
          <w:sz w:val="16"/>
          <w:szCs w:val="16"/>
          <w:lang w:val="ru-RU"/>
        </w:rPr>
      </w:pPr>
      <w:bookmarkStart w:id="3" w:name="83ace5c0-f913-49d8-975d-9ddb35d71a16"/>
    </w:p>
    <w:p w14:paraId="03A24353" w14:textId="77777777" w:rsidR="00AB5C2F" w:rsidRDefault="00AB5C2F" w:rsidP="000F62BF">
      <w:pPr>
        <w:spacing w:after="0"/>
        <w:jc w:val="center"/>
        <w:rPr>
          <w:rFonts w:ascii="Times New Roman" w:hAnsi="Times New Roman"/>
          <w:b/>
          <w:color w:val="000000"/>
          <w:sz w:val="16"/>
          <w:szCs w:val="16"/>
          <w:lang w:val="ru-RU"/>
        </w:rPr>
      </w:pPr>
    </w:p>
    <w:p w14:paraId="50E62934" w14:textId="77777777" w:rsidR="00AB5C2F" w:rsidRDefault="00AB5C2F" w:rsidP="000F62BF">
      <w:pPr>
        <w:spacing w:after="0"/>
        <w:jc w:val="center"/>
        <w:rPr>
          <w:rFonts w:ascii="Times New Roman" w:hAnsi="Times New Roman"/>
          <w:b/>
          <w:color w:val="000000"/>
          <w:sz w:val="16"/>
          <w:szCs w:val="16"/>
          <w:lang w:val="ru-RU"/>
        </w:rPr>
      </w:pPr>
    </w:p>
    <w:p w14:paraId="0B0147D8" w14:textId="77777777" w:rsidR="00AB5C2F" w:rsidRDefault="00AB5C2F" w:rsidP="000F62BF">
      <w:pPr>
        <w:spacing w:after="0"/>
        <w:jc w:val="center"/>
        <w:rPr>
          <w:rFonts w:ascii="Times New Roman" w:hAnsi="Times New Roman"/>
          <w:b/>
          <w:color w:val="000000"/>
          <w:sz w:val="16"/>
          <w:szCs w:val="16"/>
          <w:lang w:val="ru-RU"/>
        </w:rPr>
      </w:pPr>
    </w:p>
    <w:p w14:paraId="395F8323" w14:textId="77777777" w:rsidR="00AB5C2F" w:rsidRDefault="00AB5C2F" w:rsidP="000F62BF">
      <w:pPr>
        <w:spacing w:after="0"/>
        <w:jc w:val="center"/>
        <w:rPr>
          <w:rFonts w:ascii="Times New Roman" w:hAnsi="Times New Roman"/>
          <w:b/>
          <w:color w:val="000000"/>
          <w:sz w:val="16"/>
          <w:szCs w:val="16"/>
          <w:lang w:val="ru-RU"/>
        </w:rPr>
      </w:pPr>
    </w:p>
    <w:p w14:paraId="6E91D9E4" w14:textId="77777777" w:rsidR="00AB5C2F" w:rsidRDefault="00AB5C2F" w:rsidP="000F62BF">
      <w:pPr>
        <w:spacing w:after="0"/>
        <w:jc w:val="center"/>
        <w:rPr>
          <w:rFonts w:ascii="Times New Roman" w:hAnsi="Times New Roman"/>
          <w:b/>
          <w:color w:val="000000"/>
          <w:sz w:val="16"/>
          <w:szCs w:val="16"/>
          <w:lang w:val="ru-RU"/>
        </w:rPr>
      </w:pPr>
    </w:p>
    <w:p w14:paraId="5EC4163D" w14:textId="77777777" w:rsidR="00AB5C2F" w:rsidRDefault="00AB5C2F" w:rsidP="000F62BF">
      <w:pPr>
        <w:spacing w:after="0"/>
        <w:jc w:val="center"/>
        <w:rPr>
          <w:rFonts w:ascii="Times New Roman" w:hAnsi="Times New Roman"/>
          <w:b/>
          <w:color w:val="000000"/>
          <w:sz w:val="16"/>
          <w:szCs w:val="16"/>
          <w:lang w:val="ru-RU"/>
        </w:rPr>
      </w:pPr>
    </w:p>
    <w:p w14:paraId="506F29F1" w14:textId="77777777" w:rsidR="00AB5C2F" w:rsidRDefault="00AB5C2F" w:rsidP="000F62BF">
      <w:pPr>
        <w:spacing w:after="0"/>
        <w:jc w:val="center"/>
        <w:rPr>
          <w:rFonts w:ascii="Times New Roman" w:hAnsi="Times New Roman"/>
          <w:b/>
          <w:color w:val="000000"/>
          <w:sz w:val="16"/>
          <w:szCs w:val="16"/>
          <w:lang w:val="ru-RU"/>
        </w:rPr>
      </w:pPr>
    </w:p>
    <w:p w14:paraId="103878B6" w14:textId="77777777" w:rsidR="00AB5C2F" w:rsidRDefault="00AB5C2F" w:rsidP="000F62BF">
      <w:pPr>
        <w:spacing w:after="0"/>
        <w:jc w:val="center"/>
        <w:rPr>
          <w:rFonts w:ascii="Times New Roman" w:hAnsi="Times New Roman"/>
          <w:b/>
          <w:color w:val="000000"/>
          <w:sz w:val="16"/>
          <w:szCs w:val="16"/>
          <w:lang w:val="ru-RU"/>
        </w:rPr>
      </w:pPr>
    </w:p>
    <w:p w14:paraId="5C0ECB94" w14:textId="77777777" w:rsidR="00AB5C2F" w:rsidRDefault="00AB5C2F" w:rsidP="000F62BF">
      <w:pPr>
        <w:spacing w:after="0"/>
        <w:jc w:val="center"/>
        <w:rPr>
          <w:rFonts w:ascii="Times New Roman" w:hAnsi="Times New Roman"/>
          <w:b/>
          <w:color w:val="000000"/>
          <w:sz w:val="16"/>
          <w:szCs w:val="16"/>
          <w:lang w:val="ru-RU"/>
        </w:rPr>
      </w:pPr>
    </w:p>
    <w:p w14:paraId="56800AA5" w14:textId="77777777" w:rsidR="00AB5C2F" w:rsidRDefault="00AB5C2F" w:rsidP="000F62BF">
      <w:pPr>
        <w:spacing w:after="0"/>
        <w:jc w:val="center"/>
        <w:rPr>
          <w:rFonts w:ascii="Times New Roman" w:hAnsi="Times New Roman"/>
          <w:b/>
          <w:color w:val="000000"/>
          <w:sz w:val="16"/>
          <w:szCs w:val="16"/>
          <w:lang w:val="ru-RU"/>
        </w:rPr>
      </w:pPr>
    </w:p>
    <w:p w14:paraId="7769DED6" w14:textId="77777777" w:rsidR="00AB5C2F" w:rsidRDefault="00AB5C2F" w:rsidP="000F62BF">
      <w:pPr>
        <w:spacing w:after="0"/>
        <w:jc w:val="center"/>
        <w:rPr>
          <w:rFonts w:ascii="Times New Roman" w:hAnsi="Times New Roman"/>
          <w:b/>
          <w:color w:val="000000"/>
          <w:sz w:val="16"/>
          <w:szCs w:val="16"/>
          <w:lang w:val="ru-RU"/>
        </w:rPr>
      </w:pPr>
    </w:p>
    <w:p w14:paraId="384F4E55" w14:textId="77777777" w:rsidR="00AB5C2F" w:rsidRDefault="00AB5C2F" w:rsidP="000F62BF">
      <w:pPr>
        <w:spacing w:after="0"/>
        <w:jc w:val="center"/>
        <w:rPr>
          <w:rFonts w:ascii="Times New Roman" w:hAnsi="Times New Roman"/>
          <w:b/>
          <w:color w:val="000000"/>
          <w:sz w:val="16"/>
          <w:szCs w:val="16"/>
          <w:lang w:val="ru-RU"/>
        </w:rPr>
      </w:pPr>
    </w:p>
    <w:p w14:paraId="35EDF0DE" w14:textId="77777777" w:rsidR="00AB5C2F" w:rsidRDefault="00AB5C2F" w:rsidP="000F62BF">
      <w:pPr>
        <w:spacing w:after="0"/>
        <w:jc w:val="center"/>
        <w:rPr>
          <w:rFonts w:ascii="Times New Roman" w:hAnsi="Times New Roman"/>
          <w:b/>
          <w:color w:val="000000"/>
          <w:sz w:val="16"/>
          <w:szCs w:val="16"/>
          <w:lang w:val="ru-RU"/>
        </w:rPr>
      </w:pPr>
    </w:p>
    <w:p w14:paraId="654783BA" w14:textId="77777777" w:rsidR="00AB5C2F" w:rsidRDefault="00AB5C2F" w:rsidP="000F62BF">
      <w:pPr>
        <w:spacing w:after="0"/>
        <w:jc w:val="center"/>
        <w:rPr>
          <w:rFonts w:ascii="Times New Roman" w:hAnsi="Times New Roman"/>
          <w:b/>
          <w:color w:val="000000"/>
          <w:sz w:val="16"/>
          <w:szCs w:val="16"/>
          <w:lang w:val="ru-RU"/>
        </w:rPr>
      </w:pPr>
    </w:p>
    <w:p w14:paraId="153FDB08" w14:textId="77777777" w:rsidR="00AB5C2F" w:rsidRDefault="00AB5C2F" w:rsidP="000F62BF">
      <w:pPr>
        <w:spacing w:after="0"/>
        <w:jc w:val="center"/>
        <w:rPr>
          <w:rFonts w:ascii="Times New Roman" w:hAnsi="Times New Roman"/>
          <w:b/>
          <w:color w:val="000000"/>
          <w:sz w:val="16"/>
          <w:szCs w:val="16"/>
          <w:lang w:val="ru-RU"/>
        </w:rPr>
      </w:pPr>
    </w:p>
    <w:p w14:paraId="38A51C32" w14:textId="77777777" w:rsidR="00AB5C2F" w:rsidRDefault="00AB5C2F" w:rsidP="000F62BF">
      <w:pPr>
        <w:spacing w:after="0"/>
        <w:jc w:val="center"/>
        <w:rPr>
          <w:rFonts w:ascii="Times New Roman" w:hAnsi="Times New Roman"/>
          <w:b/>
          <w:color w:val="000000"/>
          <w:sz w:val="16"/>
          <w:szCs w:val="16"/>
          <w:lang w:val="ru-RU"/>
        </w:rPr>
      </w:pPr>
    </w:p>
    <w:p w14:paraId="3976D00C" w14:textId="77777777" w:rsidR="00AB5C2F" w:rsidRDefault="00AB5C2F" w:rsidP="000F62BF">
      <w:pPr>
        <w:spacing w:after="0"/>
        <w:jc w:val="center"/>
        <w:rPr>
          <w:rFonts w:ascii="Times New Roman" w:hAnsi="Times New Roman"/>
          <w:b/>
          <w:color w:val="000000"/>
          <w:sz w:val="16"/>
          <w:szCs w:val="16"/>
          <w:lang w:val="ru-RU"/>
        </w:rPr>
      </w:pPr>
    </w:p>
    <w:p w14:paraId="1DF8E156" w14:textId="77777777" w:rsidR="00AB5C2F" w:rsidRDefault="00AB5C2F" w:rsidP="000F62BF">
      <w:pPr>
        <w:spacing w:after="0"/>
        <w:jc w:val="center"/>
        <w:rPr>
          <w:rFonts w:ascii="Times New Roman" w:hAnsi="Times New Roman"/>
          <w:b/>
          <w:color w:val="000000"/>
          <w:sz w:val="16"/>
          <w:szCs w:val="16"/>
          <w:lang w:val="ru-RU"/>
        </w:rPr>
      </w:pPr>
    </w:p>
    <w:p w14:paraId="56AAFDED" w14:textId="0E8177A2" w:rsidR="00303A6A" w:rsidRPr="00AB5C2F" w:rsidRDefault="00AB5C2F" w:rsidP="00B21275">
      <w:pPr>
        <w:spacing w:after="0"/>
        <w:jc w:val="center"/>
        <w:rPr>
          <w:sz w:val="16"/>
          <w:szCs w:val="16"/>
          <w:lang w:val="ru-RU"/>
        </w:rPr>
      </w:pPr>
      <w:r w:rsidRPr="00AB5C2F">
        <w:rPr>
          <w:rFonts w:ascii="Times New Roman" w:hAnsi="Times New Roman"/>
          <w:b/>
          <w:color w:val="000000"/>
          <w:sz w:val="16"/>
          <w:szCs w:val="16"/>
          <w:lang w:val="ru-RU"/>
        </w:rPr>
        <w:t>с. Молька</w:t>
      </w:r>
      <w:bookmarkEnd w:id="3"/>
      <w:r w:rsidRPr="00AB5C2F">
        <w:rPr>
          <w:rFonts w:ascii="Times New Roman" w:hAnsi="Times New Roman"/>
          <w:b/>
          <w:color w:val="000000"/>
          <w:sz w:val="16"/>
          <w:szCs w:val="16"/>
          <w:lang w:val="ru-RU"/>
        </w:rPr>
        <w:t xml:space="preserve"> </w:t>
      </w:r>
      <w:bookmarkStart w:id="4" w:name="42db4f7f-2e59-42a2-8842-975d7f5699d1"/>
      <w:r w:rsidRPr="00AB5C2F">
        <w:rPr>
          <w:rFonts w:ascii="Times New Roman" w:hAnsi="Times New Roman"/>
          <w:b/>
          <w:color w:val="000000"/>
          <w:sz w:val="16"/>
          <w:szCs w:val="16"/>
          <w:lang w:val="ru-RU"/>
        </w:rPr>
        <w:t>2024</w:t>
      </w:r>
      <w:bookmarkEnd w:id="4"/>
    </w:p>
    <w:p w14:paraId="35CDF488" w14:textId="77777777" w:rsidR="00303A6A" w:rsidRPr="00AB5C2F" w:rsidRDefault="00303A6A">
      <w:pPr>
        <w:rPr>
          <w:sz w:val="16"/>
          <w:szCs w:val="16"/>
          <w:lang w:val="ru-RU"/>
        </w:rPr>
        <w:sectPr w:rsidR="00303A6A" w:rsidRPr="00AB5C2F">
          <w:footerReference w:type="default" r:id="rId6"/>
          <w:pgSz w:w="11906" w:h="16383"/>
          <w:pgMar w:top="1134" w:right="850" w:bottom="1134" w:left="1701" w:header="720" w:footer="720" w:gutter="0"/>
          <w:cols w:space="720"/>
        </w:sectPr>
      </w:pPr>
    </w:p>
    <w:p w14:paraId="392AE158" w14:textId="77777777" w:rsidR="00303A6A" w:rsidRPr="00AB5C2F" w:rsidRDefault="00AB5C2F" w:rsidP="00A323C9">
      <w:pPr>
        <w:spacing w:after="0" w:line="264" w:lineRule="auto"/>
        <w:jc w:val="both"/>
        <w:rPr>
          <w:sz w:val="16"/>
          <w:szCs w:val="16"/>
          <w:lang w:val="ru-RU"/>
        </w:rPr>
      </w:pPr>
      <w:bookmarkStart w:id="5" w:name="block-44434395"/>
      <w:bookmarkEnd w:id="0"/>
      <w:r w:rsidRPr="00AB5C2F">
        <w:rPr>
          <w:rFonts w:ascii="Times New Roman" w:hAnsi="Times New Roman"/>
          <w:b/>
          <w:color w:val="000000"/>
          <w:sz w:val="16"/>
          <w:szCs w:val="16"/>
          <w:lang w:val="ru-RU"/>
        </w:rPr>
        <w:lastRenderedPageBreak/>
        <w:t>ПОЯСНИТЕЛЬНАЯ ЗАПИСКА</w:t>
      </w:r>
    </w:p>
    <w:p w14:paraId="3D13C1F0" w14:textId="77777777" w:rsidR="00303A6A" w:rsidRPr="00AB5C2F" w:rsidRDefault="00303A6A">
      <w:pPr>
        <w:spacing w:after="0" w:line="264" w:lineRule="auto"/>
        <w:ind w:left="120"/>
        <w:jc w:val="both"/>
        <w:rPr>
          <w:sz w:val="16"/>
          <w:szCs w:val="16"/>
          <w:lang w:val="ru-RU"/>
        </w:rPr>
      </w:pPr>
    </w:p>
    <w:p w14:paraId="3A03ED4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3B2958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351E787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6D0037B5" w14:textId="75FC869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 программе по биологии (10 класс,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C6609B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318FD87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7671554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74E085A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6473B52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45F870A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Достижение цели изучения учебного предмета «Биология» на базовом уровне обеспечивается решением следующих задач:</w:t>
      </w:r>
    </w:p>
    <w:p w14:paraId="6706A35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4B41C7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0CB3CF8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92C410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61C7C07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72ECED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ценности биологических знаний для повышения уровня экологической культуры, для формирования научного мировоззрения;</w:t>
      </w:r>
    </w:p>
    <w:p w14:paraId="69C32BB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F70B1C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2160A570" w14:textId="1DE6F014"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Для изучения биологии на базовом уровне среднего общего образования отводится</w:t>
      </w:r>
      <w:r w:rsidR="00C92AC4" w:rsidRPr="00AB5C2F">
        <w:rPr>
          <w:rFonts w:ascii="Times New Roman" w:hAnsi="Times New Roman"/>
          <w:color w:val="000000"/>
          <w:sz w:val="16"/>
          <w:szCs w:val="16"/>
          <w:lang w:val="ru-RU"/>
        </w:rPr>
        <w:t>:</w:t>
      </w:r>
      <w:r w:rsidRPr="00AB5C2F">
        <w:rPr>
          <w:rFonts w:ascii="Times New Roman" w:hAnsi="Times New Roman"/>
          <w:color w:val="000000"/>
          <w:sz w:val="16"/>
          <w:szCs w:val="16"/>
          <w:lang w:val="ru-RU"/>
        </w:rPr>
        <w:t xml:space="preserve">  в 10 классе – 34 часа (1 час в неделю)</w:t>
      </w:r>
      <w:r w:rsidR="00C92AC4" w:rsidRPr="00AB5C2F">
        <w:rPr>
          <w:rFonts w:ascii="Times New Roman" w:hAnsi="Times New Roman"/>
          <w:color w:val="000000"/>
          <w:sz w:val="16"/>
          <w:szCs w:val="16"/>
          <w:lang w:val="ru-RU"/>
        </w:rPr>
        <w:t>.</w:t>
      </w:r>
    </w:p>
    <w:p w14:paraId="13B78FA2" w14:textId="258CDBC2" w:rsidR="00303A6A" w:rsidRPr="00AB5C2F" w:rsidRDefault="00303A6A">
      <w:pPr>
        <w:rPr>
          <w:sz w:val="16"/>
          <w:szCs w:val="16"/>
          <w:lang w:val="ru-RU"/>
        </w:rPr>
        <w:sectPr w:rsidR="00303A6A" w:rsidRPr="00AB5C2F">
          <w:pgSz w:w="11906" w:h="16383"/>
          <w:pgMar w:top="1134" w:right="850" w:bottom="1134" w:left="1701" w:header="720" w:footer="720" w:gutter="0"/>
          <w:cols w:space="720"/>
        </w:sectPr>
      </w:pPr>
    </w:p>
    <w:p w14:paraId="194351BA" w14:textId="62E46E51" w:rsidR="00303A6A" w:rsidRPr="00AB5C2F" w:rsidRDefault="00AB5C2F" w:rsidP="00324A87">
      <w:pPr>
        <w:spacing w:after="0" w:line="264" w:lineRule="auto"/>
        <w:ind w:left="120"/>
        <w:jc w:val="both"/>
        <w:rPr>
          <w:sz w:val="16"/>
          <w:szCs w:val="16"/>
          <w:lang w:val="ru-RU"/>
        </w:rPr>
      </w:pPr>
      <w:bookmarkStart w:id="6" w:name="block-44434399"/>
      <w:bookmarkEnd w:id="5"/>
      <w:r w:rsidRPr="00AB5C2F">
        <w:rPr>
          <w:rFonts w:ascii="Times New Roman" w:hAnsi="Times New Roman"/>
          <w:b/>
          <w:color w:val="000000"/>
          <w:sz w:val="16"/>
          <w:szCs w:val="16"/>
          <w:lang w:val="ru-RU"/>
        </w:rPr>
        <w:lastRenderedPageBreak/>
        <w:t>СОДЕРЖАНИЕ ОБУЧЕНИЯ</w:t>
      </w:r>
      <w:r w:rsidRPr="00AB5C2F">
        <w:rPr>
          <w:rFonts w:ascii="Times New Roman" w:hAnsi="Times New Roman"/>
          <w:color w:val="000000"/>
          <w:sz w:val="16"/>
          <w:szCs w:val="16"/>
          <w:lang w:val="ru-RU"/>
        </w:rPr>
        <w:t xml:space="preserve"> </w:t>
      </w:r>
    </w:p>
    <w:p w14:paraId="46A315D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1. Биология как наука.</w:t>
      </w:r>
    </w:p>
    <w:p w14:paraId="798A186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1D6D07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6908C6D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Демонстрации:</w:t>
      </w:r>
    </w:p>
    <w:p w14:paraId="10C0FCE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Портреты: Ч. Дарвин, Г. Мендель, Н. К. Кольцов, Дж. Уотсон и Ф. Крик.</w:t>
      </w:r>
    </w:p>
    <w:p w14:paraId="56B1DDE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Таблицы и схемы: «Методы познания живой природы».</w:t>
      </w:r>
    </w:p>
    <w:p w14:paraId="009A365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Лабораторные и практические работы:</w:t>
      </w:r>
    </w:p>
    <w:p w14:paraId="3724730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Практическая работа</w:t>
      </w:r>
      <w:r w:rsidRPr="00AB5C2F">
        <w:rPr>
          <w:rFonts w:ascii="Times New Roman" w:hAnsi="Times New Roman"/>
          <w:b/>
          <w:color w:val="000000"/>
          <w:sz w:val="16"/>
          <w:szCs w:val="16"/>
          <w:lang w:val="ru-RU"/>
        </w:rPr>
        <w:t xml:space="preserve"> </w:t>
      </w:r>
      <w:r w:rsidRPr="00AB5C2F">
        <w:rPr>
          <w:rFonts w:ascii="Times New Roman" w:hAnsi="Times New Roman"/>
          <w:color w:val="000000"/>
          <w:sz w:val="16"/>
          <w:szCs w:val="16"/>
          <w:lang w:val="ru-RU"/>
        </w:rPr>
        <w:t>№ 1. «Использование различных методов при изучении биологических объектов».</w:t>
      </w:r>
    </w:p>
    <w:p w14:paraId="0C5D232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2. Живые системы и их организация.</w:t>
      </w:r>
    </w:p>
    <w:p w14:paraId="6C19F45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Живые системы (биосистемы) как предмет изучения биологии. Отличие живых систем от неорганической природы.</w:t>
      </w:r>
    </w:p>
    <w:p w14:paraId="3ABFACC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665371C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Демонстрации:</w:t>
      </w:r>
    </w:p>
    <w:p w14:paraId="2A3FECC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Таблицы и схемы: «Основные признаки жизни», «Уровни организации живой природы».</w:t>
      </w:r>
    </w:p>
    <w:p w14:paraId="716C5FB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Оборудование: модель молекулы ДНК.</w:t>
      </w:r>
    </w:p>
    <w:p w14:paraId="65A006B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3. Химический состав и строение клетки.</w:t>
      </w:r>
    </w:p>
    <w:p w14:paraId="472F107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 Химический состав клетки. Химические элементы: макроэлементы, микроэлементы. Вода и минеральные вещества.</w:t>
      </w:r>
    </w:p>
    <w:p w14:paraId="7397B1F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Функции воды и минеральных веществ в клетке. Поддержание осмотического баланса.</w:t>
      </w:r>
    </w:p>
    <w:p w14:paraId="1D926F6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15C877D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46AA608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1144EFD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1CB1965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63E1913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Цитология – наука о клетке. Клеточная теория – пример взаимодействия идей и фактов в научном познании. Методы изучения клетки.</w:t>
      </w:r>
    </w:p>
    <w:p w14:paraId="5F8E119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8451F9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3EDB143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75A2782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Ядро – регуляторный центр клетки. Строение ядра: ядерная оболочка, кариоплазма, хроматин, ядрышко. Хромосомы.</w:t>
      </w:r>
    </w:p>
    <w:p w14:paraId="74E9A1D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Транспорт веществ в клетке.</w:t>
      </w:r>
    </w:p>
    <w:p w14:paraId="41F30EE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Демонстрации:</w:t>
      </w:r>
    </w:p>
    <w:p w14:paraId="24904EC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Портреты: А. Левенгук, Р. Гук, Т. Шванн, М. Шлейден, Р. Вирхов, Дж. Уотсон, Ф. Крик, М. Уилкинс, Р. Франклин, К. М. Бэр.</w:t>
      </w:r>
    </w:p>
    <w:p w14:paraId="4F2AD00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Диаграммы: «Распределение химических элементов в неживой природе», «Распределение химических элементов в живой природе».</w:t>
      </w:r>
    </w:p>
    <w:p w14:paraId="387A9A8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52879AB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37473E9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Лабораторные и практические работы:</w:t>
      </w:r>
    </w:p>
    <w:p w14:paraId="4339E89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1. «Изучение каталитической активности ферментов (на примере амилазы или каталазы)».</w:t>
      </w:r>
    </w:p>
    <w:p w14:paraId="1F9D0E1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6731B63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4. Жизнедеятельность клетки.</w:t>
      </w:r>
    </w:p>
    <w:p w14:paraId="7928F2A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32F1451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Типы обмена веществ: автотрофный и гетеротрофный. Роль ферментов в обмене веществ и превращении энергии в клетке.</w:t>
      </w:r>
    </w:p>
    <w:p w14:paraId="6CF3356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4953976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Хемосинтез. Хемосинтезирующие бактерии. Значение хемосинтеза для жизни на Земле.</w:t>
      </w:r>
    </w:p>
    <w:p w14:paraId="26E49AF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B18FCC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lastRenderedPageBreak/>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8A6F18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378BC21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Демонстрации:</w:t>
      </w:r>
    </w:p>
    <w:p w14:paraId="07A10F1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Портреты: Н. К. Кольцов, Д. И. Ивановский, К. А. Тимирязев.</w:t>
      </w:r>
    </w:p>
    <w:p w14:paraId="48CBF9E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543F275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Оборудование: модели-аппликации «Удвоение ДНК и транскрипция», «Биосинтез белка», «Строение клетки», модель структуры ДНК.</w:t>
      </w:r>
    </w:p>
    <w:p w14:paraId="15D57B0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5. Размножение и индивидуальное развитие организмов.</w:t>
      </w:r>
    </w:p>
    <w:p w14:paraId="39DD21B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736269F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Деление клетки – митоз. Стадии митоза. Процессы, происходящие на разных стадиях митоза. Биологический смысл митоза.</w:t>
      </w:r>
    </w:p>
    <w:p w14:paraId="218789A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Программируемая гибель клетки – апоптоз.</w:t>
      </w:r>
    </w:p>
    <w:p w14:paraId="67B7FD8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18859FD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Половое размножение, его отличия от бесполого.</w:t>
      </w:r>
    </w:p>
    <w:p w14:paraId="59521B1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3DE5A08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2D4C928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6D9EB21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Рост и развитие растений. Онтогенез цветкового растения: строение семени, стадии развития.</w:t>
      </w:r>
    </w:p>
    <w:p w14:paraId="7C23F7A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Демонстрации:</w:t>
      </w:r>
    </w:p>
    <w:p w14:paraId="0AE0718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5F70E46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8F6DD0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Лабораторные и практические работы:</w:t>
      </w:r>
    </w:p>
    <w:p w14:paraId="018ACD7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3. «Наблюдение митоза в клетках кончика корешка лука на готовых микропрепаратах».</w:t>
      </w:r>
    </w:p>
    <w:p w14:paraId="44F9C36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4. «Изучение строения половых клеток на готовых микропрепаратах».</w:t>
      </w:r>
    </w:p>
    <w:p w14:paraId="3CC9E01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6. Наследственность и изменчивость организмов.</w:t>
      </w:r>
    </w:p>
    <w:p w14:paraId="27A7CFD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6BDC547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EA2889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3C5EFDD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233C299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Хромосомная теория наследственности. Генетические карты.</w:t>
      </w:r>
    </w:p>
    <w:p w14:paraId="561490E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6E088C5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58FDDBC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1DE5FF7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Внеядерная наследственность и изменчивость.</w:t>
      </w:r>
    </w:p>
    <w:p w14:paraId="1B85863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6C79CE1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Демонстрации:</w:t>
      </w:r>
    </w:p>
    <w:p w14:paraId="17E4C68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lastRenderedPageBreak/>
        <w:t>Портреты: Г. Мендель, Т. Морган, Г. де Фриз, С. С. Четвериков, Н. В. Тимофеев-Ресовский, Н. И. Вавилов.</w:t>
      </w:r>
    </w:p>
    <w:p w14:paraId="3EA06E3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2BB16A5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504A033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Лабораторные и практические работы:</w:t>
      </w:r>
    </w:p>
    <w:p w14:paraId="426B47B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5. «Изучение результатов моногибридного и дигибридного скрещивания у дрозофилы на готовых микропрепаратах».</w:t>
      </w:r>
    </w:p>
    <w:p w14:paraId="28AB7B1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6. «Изучение модификационной изменчивости, построение вариационного ряда и вариационной кривой».</w:t>
      </w:r>
    </w:p>
    <w:p w14:paraId="559F11D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Лабораторная работа № 7. «Анализ мутаций у дрозофилы на готовых микропрепаратах».</w:t>
      </w:r>
    </w:p>
    <w:p w14:paraId="527CBDD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Практическая работа № 2. «Составление и анализ родословных человека».</w:t>
      </w:r>
    </w:p>
    <w:p w14:paraId="168D008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Тема 7. Селекция организмов. Основы биотехнологии.</w:t>
      </w:r>
    </w:p>
    <w:p w14:paraId="3A5955A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0383DD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58A8335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47C6AE8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Демонстрации:</w:t>
      </w:r>
    </w:p>
    <w:p w14:paraId="2C23538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Портреты: Н. И. Вавилов, И. В. Мичурин, Г. Д. Карпеченко, М. Ф. Иванов.</w:t>
      </w:r>
    </w:p>
    <w:p w14:paraId="624848F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0A25282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Оборудование: муляжи плодов и корнеплодов диких форм и культурных сортов растений, гербарий «Сельскохозяйственные растения».</w:t>
      </w:r>
    </w:p>
    <w:p w14:paraId="4E81CE2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Лабораторные и практические работы:</w:t>
      </w:r>
    </w:p>
    <w:p w14:paraId="64CFCA7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Экскурсия</w:t>
      </w:r>
      <w:r w:rsidRPr="00AB5C2F">
        <w:rPr>
          <w:rFonts w:ascii="Times New Roman" w:hAnsi="Times New Roman"/>
          <w:b/>
          <w:color w:val="000000"/>
          <w:sz w:val="16"/>
          <w:szCs w:val="16"/>
          <w:lang w:val="ru-RU"/>
        </w:rPr>
        <w:t xml:space="preserve"> </w:t>
      </w:r>
      <w:r w:rsidRPr="00AB5C2F">
        <w:rPr>
          <w:rFonts w:ascii="Times New Roman" w:hAnsi="Times New Roman"/>
          <w:color w:val="000000"/>
          <w:sz w:val="16"/>
          <w:szCs w:val="16"/>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129859C8" w14:textId="77777777" w:rsidR="00303A6A" w:rsidRPr="00AB5C2F" w:rsidRDefault="00303A6A">
      <w:pPr>
        <w:spacing w:after="0" w:line="264" w:lineRule="auto"/>
        <w:ind w:left="120"/>
        <w:jc w:val="both"/>
        <w:rPr>
          <w:sz w:val="16"/>
          <w:szCs w:val="16"/>
          <w:lang w:val="ru-RU"/>
        </w:rPr>
      </w:pPr>
    </w:p>
    <w:p w14:paraId="7EAC907E" w14:textId="77777777" w:rsidR="00303A6A" w:rsidRPr="00AB5C2F" w:rsidRDefault="00303A6A">
      <w:pPr>
        <w:rPr>
          <w:sz w:val="16"/>
          <w:szCs w:val="16"/>
          <w:lang w:val="ru-RU"/>
        </w:rPr>
        <w:sectPr w:rsidR="00303A6A" w:rsidRPr="00AB5C2F">
          <w:pgSz w:w="11906" w:h="16383"/>
          <w:pgMar w:top="1134" w:right="850" w:bottom="1134" w:left="1701" w:header="720" w:footer="720" w:gutter="0"/>
          <w:cols w:space="720"/>
        </w:sectPr>
      </w:pPr>
    </w:p>
    <w:p w14:paraId="3D303A5E" w14:textId="77777777" w:rsidR="00303A6A" w:rsidRPr="00AB5C2F" w:rsidRDefault="00AB5C2F">
      <w:pPr>
        <w:spacing w:after="0" w:line="264" w:lineRule="auto"/>
        <w:ind w:left="120"/>
        <w:jc w:val="both"/>
        <w:rPr>
          <w:sz w:val="16"/>
          <w:szCs w:val="16"/>
          <w:lang w:val="ru-RU"/>
        </w:rPr>
      </w:pPr>
      <w:bookmarkStart w:id="7" w:name="block-44434400"/>
      <w:bookmarkEnd w:id="6"/>
      <w:r w:rsidRPr="00AB5C2F">
        <w:rPr>
          <w:rFonts w:ascii="Times New Roman" w:hAnsi="Times New Roman"/>
          <w:color w:val="000000"/>
          <w:sz w:val="16"/>
          <w:szCs w:val="16"/>
          <w:lang w:val="ru-RU"/>
        </w:rPr>
        <w:lastRenderedPageBreak/>
        <w:t>ПЛАНИРУЕМЫЕ РЕЗУЛЬТАТЫ ОСВОЕНИЯ ПРОГРАММЫ ПО БИОЛОГИИ НА БАЗОВОМ УРОВНЕ СРЕДНЕГО ОБЩЕГО ОБРАЗОВАНИЯ</w:t>
      </w:r>
    </w:p>
    <w:p w14:paraId="7E3C0714" w14:textId="77777777" w:rsidR="00303A6A" w:rsidRPr="00AB5C2F" w:rsidRDefault="00303A6A">
      <w:pPr>
        <w:spacing w:after="0" w:line="264" w:lineRule="auto"/>
        <w:ind w:left="120"/>
        <w:jc w:val="both"/>
        <w:rPr>
          <w:sz w:val="16"/>
          <w:szCs w:val="16"/>
          <w:lang w:val="ru-RU"/>
        </w:rPr>
      </w:pPr>
    </w:p>
    <w:p w14:paraId="5FE88FC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7E1063B" w14:textId="77777777" w:rsidR="00303A6A" w:rsidRPr="00AB5C2F" w:rsidRDefault="00303A6A">
      <w:pPr>
        <w:spacing w:after="0" w:line="264" w:lineRule="auto"/>
        <w:ind w:left="120"/>
        <w:jc w:val="both"/>
        <w:rPr>
          <w:sz w:val="16"/>
          <w:szCs w:val="16"/>
          <w:lang w:val="ru-RU"/>
        </w:rPr>
      </w:pPr>
    </w:p>
    <w:p w14:paraId="0EB8FB13" w14:textId="77777777" w:rsidR="00303A6A" w:rsidRPr="00AB5C2F" w:rsidRDefault="00AB5C2F">
      <w:pPr>
        <w:spacing w:after="0" w:line="264" w:lineRule="auto"/>
        <w:ind w:left="120"/>
        <w:jc w:val="both"/>
        <w:rPr>
          <w:sz w:val="16"/>
          <w:szCs w:val="16"/>
          <w:lang w:val="ru-RU"/>
        </w:rPr>
      </w:pPr>
      <w:r w:rsidRPr="00AB5C2F">
        <w:rPr>
          <w:rFonts w:ascii="Times New Roman" w:hAnsi="Times New Roman"/>
          <w:b/>
          <w:color w:val="000000"/>
          <w:sz w:val="16"/>
          <w:szCs w:val="16"/>
          <w:lang w:val="ru-RU"/>
        </w:rPr>
        <w:t>ЛИЧНОСТНЫЕ РЕЗУЛЬТАТЫ</w:t>
      </w:r>
    </w:p>
    <w:p w14:paraId="6984C245" w14:textId="77777777" w:rsidR="00303A6A" w:rsidRPr="00AB5C2F" w:rsidRDefault="00303A6A">
      <w:pPr>
        <w:spacing w:after="0" w:line="264" w:lineRule="auto"/>
        <w:ind w:left="120"/>
        <w:jc w:val="both"/>
        <w:rPr>
          <w:sz w:val="16"/>
          <w:szCs w:val="16"/>
          <w:lang w:val="ru-RU"/>
        </w:rPr>
      </w:pPr>
    </w:p>
    <w:p w14:paraId="251DBE0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010F56F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4887F2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382B5D7" w14:textId="77777777" w:rsidR="00303A6A" w:rsidRPr="00AB5C2F" w:rsidRDefault="00AB5C2F">
      <w:pPr>
        <w:spacing w:after="0" w:line="264" w:lineRule="auto"/>
        <w:ind w:left="120"/>
        <w:jc w:val="both"/>
        <w:rPr>
          <w:sz w:val="16"/>
          <w:szCs w:val="16"/>
          <w:lang w:val="ru-RU"/>
        </w:rPr>
      </w:pPr>
      <w:r w:rsidRPr="00AB5C2F">
        <w:rPr>
          <w:rFonts w:ascii="Times New Roman" w:hAnsi="Times New Roman"/>
          <w:b/>
          <w:color w:val="000000"/>
          <w:sz w:val="16"/>
          <w:szCs w:val="16"/>
          <w:lang w:val="ru-RU"/>
        </w:rPr>
        <w:t xml:space="preserve"> 1)</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гражданского воспитания:</w:t>
      </w:r>
    </w:p>
    <w:p w14:paraId="0886C0A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сформированность гражданской позиции обучающегося как активного и ответственного члена российского общества;</w:t>
      </w:r>
    </w:p>
    <w:p w14:paraId="3499FF2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своих конституционных прав и обязанностей, уважение закона и правопорядка;</w:t>
      </w:r>
    </w:p>
    <w:p w14:paraId="12DDE99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655F8D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способность определять собственную позицию по отношению к явлениям современной жизни и объяснять её;</w:t>
      </w:r>
    </w:p>
    <w:p w14:paraId="0B389E3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61B31E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C551C3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к гуманитарной и волонтёрской деятельности;</w:t>
      </w:r>
    </w:p>
    <w:p w14:paraId="5827580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2) патриотического воспитания:</w:t>
      </w:r>
    </w:p>
    <w:p w14:paraId="786897F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F9A20D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ценностное отношение к природному наследию и памятникам природы, достижениям России в науке, искусстве, спорте, технологиях, труде;</w:t>
      </w:r>
    </w:p>
    <w:p w14:paraId="36EAB0B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48B64A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идейная убеждённость, готовность к служению и защите Отечества, ответственность за его судьбу;</w:t>
      </w:r>
    </w:p>
    <w:p w14:paraId="52A14FA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3) духовно-нравственного воспитания:</w:t>
      </w:r>
    </w:p>
    <w:p w14:paraId="1178C21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духовных ценностей российского народа;</w:t>
      </w:r>
    </w:p>
    <w:p w14:paraId="60BA7D5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сформированность нравственного сознания, этического поведения;</w:t>
      </w:r>
    </w:p>
    <w:p w14:paraId="6D683B8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способность оценивать ситуацию и принимать осознанные решения, ориентируясь на морально-нравственные нормы и ценности;</w:t>
      </w:r>
    </w:p>
    <w:p w14:paraId="52C1066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личного вклада в построение устойчивого будущего;</w:t>
      </w:r>
    </w:p>
    <w:p w14:paraId="521FA59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31F60B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4) эстетического воспитания:</w:t>
      </w:r>
    </w:p>
    <w:p w14:paraId="05CE8A2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эстетическое отношение к миру, включая эстетику быта, научного и технического творчества, спорта, труда, общественных отношений;</w:t>
      </w:r>
    </w:p>
    <w:p w14:paraId="5F95BD3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понимание эмоционального воздействия живой природы и её ценности;</w:t>
      </w:r>
    </w:p>
    <w:p w14:paraId="0E8823A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к самовыражению в разных видах искусства, стремление проявлять качества творческой личности;</w:t>
      </w:r>
    </w:p>
    <w:p w14:paraId="17CB594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5) физического воспитания, формирования культуры здоровья и эмоционального благополучия:</w:t>
      </w:r>
    </w:p>
    <w:p w14:paraId="6F2D2D2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329C64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64A9342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последствий и неприятия вредных привычек (употребления алкоголя, наркотиков, курения);</w:t>
      </w:r>
    </w:p>
    <w:p w14:paraId="4A421D7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6) трудового воспитания:</w:t>
      </w:r>
    </w:p>
    <w:p w14:paraId="65708C7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к труду, осознание ценности мастерства, трудолюбие;</w:t>
      </w:r>
    </w:p>
    <w:p w14:paraId="29CA445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FADA36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361F39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lastRenderedPageBreak/>
        <w:t>готовность и способность к образованию и самообразованию на протяжении всей жизни;</w:t>
      </w:r>
    </w:p>
    <w:p w14:paraId="6FCBC86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7) экологического воспитания:</w:t>
      </w:r>
    </w:p>
    <w:p w14:paraId="77D395E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экологически целесообразное отношение к природе как источнику жизни на Земле, основе её существования;</w:t>
      </w:r>
    </w:p>
    <w:p w14:paraId="0B2B404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154E7B0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глобального характера экологических проблем и путей их решения;</w:t>
      </w:r>
    </w:p>
    <w:p w14:paraId="7ED37A9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1212B6A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2F6806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75A9F2A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8) ценности научного познания:</w:t>
      </w:r>
    </w:p>
    <w:p w14:paraId="13CE995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7DE03C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совершенствование языковой и читательской культуры как средства взаимодействия между людьми и познания мира;</w:t>
      </w:r>
    </w:p>
    <w:p w14:paraId="1B450E8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434BA52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480C1EB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14031FE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56EAECE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способность самостоятельно использовать биологические знания для решения проблем в реальных жизненных ситуациях;</w:t>
      </w:r>
    </w:p>
    <w:p w14:paraId="0D90396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0F7278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4B4D464" w14:textId="77777777" w:rsidR="00303A6A" w:rsidRPr="00AB5C2F" w:rsidRDefault="00303A6A">
      <w:pPr>
        <w:spacing w:after="0"/>
        <w:ind w:left="120"/>
        <w:rPr>
          <w:sz w:val="16"/>
          <w:szCs w:val="16"/>
          <w:lang w:val="ru-RU"/>
        </w:rPr>
      </w:pPr>
    </w:p>
    <w:p w14:paraId="3844D286" w14:textId="77777777" w:rsidR="00303A6A" w:rsidRPr="00AB5C2F" w:rsidRDefault="00AB5C2F">
      <w:pPr>
        <w:spacing w:after="0"/>
        <w:ind w:left="120"/>
        <w:rPr>
          <w:sz w:val="16"/>
          <w:szCs w:val="16"/>
          <w:lang w:val="ru-RU"/>
        </w:rPr>
      </w:pPr>
      <w:r w:rsidRPr="00AB5C2F">
        <w:rPr>
          <w:rFonts w:ascii="Times New Roman" w:hAnsi="Times New Roman"/>
          <w:b/>
          <w:color w:val="000000"/>
          <w:sz w:val="16"/>
          <w:szCs w:val="16"/>
          <w:lang w:val="ru-RU"/>
        </w:rPr>
        <w:t>МЕТАПРЕДМЕТНЫЕ РЕЗУЛЬТАТЫ</w:t>
      </w:r>
    </w:p>
    <w:p w14:paraId="434D427C" w14:textId="77777777" w:rsidR="00303A6A" w:rsidRPr="00AB5C2F" w:rsidRDefault="00303A6A">
      <w:pPr>
        <w:spacing w:after="0"/>
        <w:ind w:left="120"/>
        <w:rPr>
          <w:sz w:val="16"/>
          <w:szCs w:val="16"/>
          <w:lang w:val="ru-RU"/>
        </w:rPr>
      </w:pPr>
    </w:p>
    <w:p w14:paraId="05FC66C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F0021C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Метапредметные результаты освоения программы среднего общего образования должны отражать: </w:t>
      </w:r>
    </w:p>
    <w:p w14:paraId="031BE92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Овладение универсальными учебными познавательными действиями:</w:t>
      </w:r>
    </w:p>
    <w:p w14:paraId="60CCDA5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1)</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базовые логические действия:</w:t>
      </w:r>
    </w:p>
    <w:p w14:paraId="2DE1B6B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самостоятельно формулировать и актуализировать проблему, рассматривать её всесторонне;</w:t>
      </w:r>
    </w:p>
    <w:p w14:paraId="472A88C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5CE2A6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13CE79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использовать биологические понятия для объяснения фактов и явлений живой природы;</w:t>
      </w:r>
    </w:p>
    <w:p w14:paraId="688E4F1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67D3C7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7D86490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разрабатывать план решения проблемы с учётом анализа имеющихся материальных и нематериальных ресурсов;</w:t>
      </w:r>
    </w:p>
    <w:p w14:paraId="23AD2FB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вносить коррективы в деятельность, оценивать соответствие результатов целям, оценивать риски последствий деятельности;</w:t>
      </w:r>
    </w:p>
    <w:p w14:paraId="460B8D8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координировать и выполнять работу в условиях реального, виртуального и комбинированного взаимодействия;</w:t>
      </w:r>
    </w:p>
    <w:p w14:paraId="4440D03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развивать креативное мышление при решении жизненных проблем.</w:t>
      </w:r>
    </w:p>
    <w:p w14:paraId="058121A8" w14:textId="77777777" w:rsidR="00303A6A" w:rsidRPr="00AB5C2F" w:rsidRDefault="00AB5C2F">
      <w:pPr>
        <w:spacing w:after="0" w:line="264" w:lineRule="auto"/>
        <w:ind w:left="120"/>
        <w:jc w:val="both"/>
        <w:rPr>
          <w:sz w:val="16"/>
          <w:szCs w:val="16"/>
          <w:lang w:val="ru-RU"/>
        </w:rPr>
      </w:pPr>
      <w:r w:rsidRPr="00AB5C2F">
        <w:rPr>
          <w:rFonts w:ascii="Times New Roman" w:hAnsi="Times New Roman"/>
          <w:b/>
          <w:color w:val="000000"/>
          <w:sz w:val="16"/>
          <w:szCs w:val="16"/>
          <w:lang w:val="ru-RU"/>
        </w:rPr>
        <w:t xml:space="preserve"> 2)</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базовые исследовательские действия:</w:t>
      </w:r>
    </w:p>
    <w:p w14:paraId="45F4E2A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5EA8ECF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1197FC6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формировать научный тип мышления, владеть научной терминологией, ключевыми понятиями и методами;</w:t>
      </w:r>
    </w:p>
    <w:p w14:paraId="0EBABD2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lastRenderedPageBreak/>
        <w:t>ставить и формулировать собственные задачи в образовательной деятельности и жизненных ситуациях;</w:t>
      </w:r>
    </w:p>
    <w:p w14:paraId="2CF6804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7A486E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DD8149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давать оценку новым ситуациям, оценивать приобретённый опыт;</w:t>
      </w:r>
    </w:p>
    <w:p w14:paraId="759B12C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осуществлять целенаправленный поиск переноса средств и способов действия в профессиональную среду;</w:t>
      </w:r>
    </w:p>
    <w:p w14:paraId="592BB33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уметь переносить знания в познавательную и практическую области жизнедеятельности;</w:t>
      </w:r>
    </w:p>
    <w:p w14:paraId="7C87C9F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уметь интегрировать знания из разных предметных областей;</w:t>
      </w:r>
    </w:p>
    <w:p w14:paraId="005B889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выдвигать новые идеи, предлагать оригинальные подходы и решения, ставить проблемы и задачи, допускающие альтернативные решения.</w:t>
      </w:r>
    </w:p>
    <w:p w14:paraId="5293882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3) работа с информацией:</w:t>
      </w:r>
    </w:p>
    <w:p w14:paraId="00DC3491"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1AD9571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1EEF2B4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585D30C7"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0A2537E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50DE161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владеть навыками распознавания и защиты информации, информационной безопасности личности.</w:t>
      </w:r>
    </w:p>
    <w:p w14:paraId="73018E1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Овладение универсальными коммуникативными действиями:</w:t>
      </w:r>
    </w:p>
    <w:p w14:paraId="1DB6367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1)</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общение:</w:t>
      </w:r>
    </w:p>
    <w:p w14:paraId="72537E9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82B61A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34D5F7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4A551DD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развёрнуто и логично излагать свою точку зрения с использованием языковых средств.</w:t>
      </w:r>
    </w:p>
    <w:p w14:paraId="3E67B73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2)</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совместная деятельность:</w:t>
      </w:r>
    </w:p>
    <w:p w14:paraId="2BECF3E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C56AC5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выбирать тематику и методы совместных действий с учётом общих интересов и возможностей каждого члена коллектива;</w:t>
      </w:r>
    </w:p>
    <w:p w14:paraId="641EF00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11EC307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оценивать качество своего вклада и каждого участника команды в общий результат по разработанным критериям;</w:t>
      </w:r>
    </w:p>
    <w:p w14:paraId="2D0CF85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предлагать новые проекты, оценивать идеи с позиции новизны, оригинальности, практической значимости;</w:t>
      </w:r>
    </w:p>
    <w:p w14:paraId="65A0D02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осуществлять позитивное стратегическое поведение в различных ситуациях, проявлять творчество и воображение, быть инициативным.</w:t>
      </w:r>
    </w:p>
    <w:p w14:paraId="655EC6E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Овладение универсальными регулятивными действиями:</w:t>
      </w:r>
    </w:p>
    <w:p w14:paraId="000272F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1)</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самоорганизация:</w:t>
      </w:r>
    </w:p>
    <w:p w14:paraId="7901A47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использовать биологические знания для выявления проблем и их решения в жизненных и учебных ситуациях;</w:t>
      </w:r>
    </w:p>
    <w:p w14:paraId="4F0FDD5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EAB7ED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42ED4D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самостоятельно составлять план решения проблемы с учётом имеющихся ресурсов, собственных возможностей и предпочтений;</w:t>
      </w:r>
    </w:p>
    <w:p w14:paraId="13A79C1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давать оценку новым ситуациям;</w:t>
      </w:r>
    </w:p>
    <w:p w14:paraId="201CC8D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расширять рамки учебного предмета на основе личных предпочтений;</w:t>
      </w:r>
    </w:p>
    <w:p w14:paraId="0B52DFA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делать осознанный выбор, аргументировать его, брать ответственность за решение;</w:t>
      </w:r>
    </w:p>
    <w:p w14:paraId="055B4FA2"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оценивать приобретённый опыт;</w:t>
      </w:r>
    </w:p>
    <w:p w14:paraId="1B0AA949"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30D082D"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2)</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самоконтроль:</w:t>
      </w:r>
    </w:p>
    <w:p w14:paraId="25FF51B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давать оценку новым ситуациям, вносить коррективы в деятельность, оценивать соответствие результатов целям;</w:t>
      </w:r>
    </w:p>
    <w:p w14:paraId="4EEF534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E5B455A"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уметь оценивать риски и своевременно принимать решения по их снижению;</w:t>
      </w:r>
    </w:p>
    <w:p w14:paraId="1E80771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принимать мотивы и аргументы других при анализе результатов деятельности;</w:t>
      </w:r>
    </w:p>
    <w:p w14:paraId="4166A98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b/>
          <w:color w:val="000000"/>
          <w:sz w:val="16"/>
          <w:szCs w:val="16"/>
          <w:lang w:val="ru-RU"/>
        </w:rPr>
        <w:t>3)</w:t>
      </w:r>
      <w:r w:rsidRPr="00AB5C2F">
        <w:rPr>
          <w:rFonts w:ascii="Times New Roman" w:hAnsi="Times New Roman"/>
          <w:color w:val="000000"/>
          <w:sz w:val="16"/>
          <w:szCs w:val="16"/>
          <w:lang w:val="ru-RU"/>
        </w:rPr>
        <w:t xml:space="preserve"> </w:t>
      </w:r>
      <w:r w:rsidRPr="00AB5C2F">
        <w:rPr>
          <w:rFonts w:ascii="Times New Roman" w:hAnsi="Times New Roman"/>
          <w:b/>
          <w:color w:val="000000"/>
          <w:sz w:val="16"/>
          <w:szCs w:val="16"/>
          <w:lang w:val="ru-RU"/>
        </w:rPr>
        <w:t>принятие себя и других:</w:t>
      </w:r>
    </w:p>
    <w:p w14:paraId="1A8305B3"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принимать себя, понимая свои недостатки и достоинства;</w:t>
      </w:r>
    </w:p>
    <w:p w14:paraId="2F7E737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принимать мотивы и аргументы других при анализе результатов деятельности;</w:t>
      </w:r>
    </w:p>
    <w:p w14:paraId="211FF14C"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lastRenderedPageBreak/>
        <w:t>признавать своё право и право других на ошибки;</w:t>
      </w:r>
    </w:p>
    <w:p w14:paraId="6178C760"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развивать способность понимать мир с позиции другого человека.</w:t>
      </w:r>
    </w:p>
    <w:p w14:paraId="718594C0" w14:textId="77777777" w:rsidR="00303A6A" w:rsidRPr="00AB5C2F" w:rsidRDefault="00303A6A">
      <w:pPr>
        <w:spacing w:after="0"/>
        <w:ind w:left="120"/>
        <w:rPr>
          <w:sz w:val="16"/>
          <w:szCs w:val="16"/>
          <w:lang w:val="ru-RU"/>
        </w:rPr>
      </w:pPr>
    </w:p>
    <w:p w14:paraId="2CA872A7" w14:textId="77777777" w:rsidR="00303A6A" w:rsidRPr="00AB5C2F" w:rsidRDefault="00AB5C2F">
      <w:pPr>
        <w:spacing w:after="0"/>
        <w:ind w:left="120"/>
        <w:rPr>
          <w:sz w:val="16"/>
          <w:szCs w:val="16"/>
          <w:lang w:val="ru-RU"/>
        </w:rPr>
      </w:pPr>
      <w:bookmarkStart w:id="8" w:name="_Toc138318760"/>
      <w:bookmarkStart w:id="9" w:name="_Toc134720971"/>
      <w:bookmarkEnd w:id="8"/>
      <w:bookmarkEnd w:id="9"/>
      <w:r w:rsidRPr="00AB5C2F">
        <w:rPr>
          <w:rFonts w:ascii="Times New Roman" w:hAnsi="Times New Roman"/>
          <w:b/>
          <w:color w:val="000000"/>
          <w:sz w:val="16"/>
          <w:szCs w:val="16"/>
          <w:lang w:val="ru-RU"/>
        </w:rPr>
        <w:t>ПРЕДМЕТНЫЕ РЕЗУЛЬТАТЫ</w:t>
      </w:r>
    </w:p>
    <w:p w14:paraId="55432F88" w14:textId="77777777" w:rsidR="00303A6A" w:rsidRPr="00AB5C2F" w:rsidRDefault="00303A6A">
      <w:pPr>
        <w:spacing w:after="0"/>
        <w:ind w:left="120"/>
        <w:rPr>
          <w:sz w:val="16"/>
          <w:szCs w:val="16"/>
          <w:lang w:val="ru-RU"/>
        </w:rPr>
      </w:pPr>
    </w:p>
    <w:p w14:paraId="0D835D7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03A51E4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 xml:space="preserve">Предметные результаты освоения учебного предмета «Биология» </w:t>
      </w:r>
      <w:r w:rsidRPr="00AB5C2F">
        <w:rPr>
          <w:rFonts w:ascii="Times New Roman" w:hAnsi="Times New Roman"/>
          <w:b/>
          <w:i/>
          <w:color w:val="000000"/>
          <w:sz w:val="16"/>
          <w:szCs w:val="16"/>
          <w:lang w:val="ru-RU"/>
        </w:rPr>
        <w:t>в 10 классе</w:t>
      </w:r>
      <w:r w:rsidRPr="00AB5C2F">
        <w:rPr>
          <w:rFonts w:ascii="Times New Roman" w:hAnsi="Times New Roman"/>
          <w:color w:val="000000"/>
          <w:sz w:val="16"/>
          <w:szCs w:val="16"/>
          <w:lang w:val="ru-RU"/>
        </w:rPr>
        <w:t xml:space="preserve"> должны отражать:</w:t>
      </w:r>
    </w:p>
    <w:p w14:paraId="70887724"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E4F93F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0DED511E"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644D973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FAEA5A6"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3A15792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64D6325F"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085758DB"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выполнять лабораторные и практические работы, соблюдать правила при работе с учебным и лабораторным оборудованием;</w:t>
      </w:r>
    </w:p>
    <w:p w14:paraId="19F88415"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DEFC7C8" w14:textId="77777777" w:rsidR="00303A6A" w:rsidRPr="00AB5C2F" w:rsidRDefault="00AB5C2F">
      <w:pPr>
        <w:spacing w:after="0" w:line="264" w:lineRule="auto"/>
        <w:ind w:firstLine="600"/>
        <w:jc w:val="both"/>
        <w:rPr>
          <w:sz w:val="16"/>
          <w:szCs w:val="16"/>
          <w:lang w:val="ru-RU"/>
        </w:rPr>
      </w:pPr>
      <w:r w:rsidRPr="00AB5C2F">
        <w:rPr>
          <w:rFonts w:ascii="Times New Roman" w:hAnsi="Times New Roman"/>
          <w:color w:val="000000"/>
          <w:sz w:val="16"/>
          <w:szCs w:val="16"/>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E7A084A" w14:textId="77777777" w:rsidR="00303A6A" w:rsidRPr="00AB5C2F" w:rsidRDefault="00303A6A">
      <w:pPr>
        <w:rPr>
          <w:sz w:val="16"/>
          <w:szCs w:val="16"/>
          <w:lang w:val="ru-RU"/>
        </w:rPr>
        <w:sectPr w:rsidR="00303A6A" w:rsidRPr="00AB5C2F">
          <w:pgSz w:w="11906" w:h="16383"/>
          <w:pgMar w:top="1134" w:right="850" w:bottom="1134" w:left="1701" w:header="720" w:footer="720" w:gutter="0"/>
          <w:cols w:space="720"/>
        </w:sectPr>
      </w:pPr>
    </w:p>
    <w:p w14:paraId="542C3E27" w14:textId="446E809F" w:rsidR="00303A6A" w:rsidRPr="00AB5C2F" w:rsidRDefault="00AB5C2F" w:rsidP="00324A87">
      <w:pPr>
        <w:spacing w:after="0"/>
        <w:ind w:left="120"/>
        <w:rPr>
          <w:sz w:val="16"/>
          <w:szCs w:val="16"/>
        </w:rPr>
      </w:pPr>
      <w:bookmarkStart w:id="10" w:name="block-44434394"/>
      <w:bookmarkEnd w:id="7"/>
      <w:r w:rsidRPr="00AB5C2F">
        <w:rPr>
          <w:rFonts w:ascii="Times New Roman" w:hAnsi="Times New Roman"/>
          <w:b/>
          <w:color w:val="000000"/>
          <w:sz w:val="16"/>
          <w:szCs w:val="16"/>
          <w:lang w:val="ru-RU"/>
        </w:rPr>
        <w:lastRenderedPageBreak/>
        <w:t xml:space="preserve"> </w:t>
      </w:r>
      <w:r w:rsidRPr="00AB5C2F">
        <w:rPr>
          <w:rFonts w:ascii="Times New Roman" w:hAnsi="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0"/>
        <w:gridCol w:w="3322"/>
        <w:gridCol w:w="1518"/>
        <w:gridCol w:w="1687"/>
        <w:gridCol w:w="1774"/>
        <w:gridCol w:w="2615"/>
      </w:tblGrid>
      <w:tr w:rsidR="00303A6A" w:rsidRPr="00AB5C2F" w14:paraId="3636D1BA" w14:textId="77777777">
        <w:trPr>
          <w:trHeight w:val="144"/>
          <w:tblCellSpacing w:w="20" w:type="nil"/>
        </w:trPr>
        <w:tc>
          <w:tcPr>
            <w:tcW w:w="456" w:type="dxa"/>
            <w:vMerge w:val="restart"/>
            <w:tcMar>
              <w:top w:w="50" w:type="dxa"/>
              <w:left w:w="100" w:type="dxa"/>
            </w:tcMar>
            <w:vAlign w:val="center"/>
          </w:tcPr>
          <w:p w14:paraId="405938D5" w14:textId="77777777" w:rsidR="00303A6A" w:rsidRPr="00AB5C2F" w:rsidRDefault="00AB5C2F">
            <w:pPr>
              <w:spacing w:after="0"/>
              <w:ind w:left="135"/>
              <w:rPr>
                <w:sz w:val="16"/>
                <w:szCs w:val="16"/>
              </w:rPr>
            </w:pPr>
            <w:r w:rsidRPr="00AB5C2F">
              <w:rPr>
                <w:rFonts w:ascii="Times New Roman" w:hAnsi="Times New Roman"/>
                <w:b/>
                <w:color w:val="000000"/>
                <w:sz w:val="16"/>
                <w:szCs w:val="16"/>
              </w:rPr>
              <w:t xml:space="preserve">№ п/п </w:t>
            </w:r>
          </w:p>
          <w:p w14:paraId="39E614FA" w14:textId="77777777" w:rsidR="00303A6A" w:rsidRPr="00AB5C2F" w:rsidRDefault="00303A6A">
            <w:pPr>
              <w:spacing w:after="0"/>
              <w:ind w:left="135"/>
              <w:rPr>
                <w:sz w:val="16"/>
                <w:szCs w:val="16"/>
              </w:rPr>
            </w:pPr>
          </w:p>
        </w:tc>
        <w:tc>
          <w:tcPr>
            <w:tcW w:w="3168" w:type="dxa"/>
            <w:vMerge w:val="restart"/>
            <w:tcMar>
              <w:top w:w="50" w:type="dxa"/>
              <w:left w:w="100" w:type="dxa"/>
            </w:tcMar>
            <w:vAlign w:val="center"/>
          </w:tcPr>
          <w:p w14:paraId="4ABF8D3E" w14:textId="77777777" w:rsidR="00303A6A" w:rsidRPr="00AB5C2F" w:rsidRDefault="00AB5C2F">
            <w:pPr>
              <w:spacing w:after="0"/>
              <w:ind w:left="135"/>
              <w:rPr>
                <w:sz w:val="16"/>
                <w:szCs w:val="16"/>
              </w:rPr>
            </w:pPr>
            <w:r w:rsidRPr="00AB5C2F">
              <w:rPr>
                <w:rFonts w:ascii="Times New Roman" w:hAnsi="Times New Roman"/>
                <w:b/>
                <w:color w:val="000000"/>
                <w:sz w:val="16"/>
                <w:szCs w:val="16"/>
              </w:rPr>
              <w:t xml:space="preserve">Наименование разделов и тем программы </w:t>
            </w:r>
          </w:p>
          <w:p w14:paraId="319A55DF" w14:textId="77777777" w:rsidR="00303A6A" w:rsidRPr="00AB5C2F" w:rsidRDefault="00303A6A">
            <w:pPr>
              <w:spacing w:after="0"/>
              <w:ind w:left="135"/>
              <w:rPr>
                <w:sz w:val="16"/>
                <w:szCs w:val="16"/>
              </w:rPr>
            </w:pPr>
          </w:p>
        </w:tc>
        <w:tc>
          <w:tcPr>
            <w:tcW w:w="0" w:type="auto"/>
            <w:gridSpan w:val="3"/>
            <w:tcMar>
              <w:top w:w="50" w:type="dxa"/>
              <w:left w:w="100" w:type="dxa"/>
            </w:tcMar>
            <w:vAlign w:val="center"/>
          </w:tcPr>
          <w:p w14:paraId="08DD1765" w14:textId="77777777" w:rsidR="00303A6A" w:rsidRPr="00AB5C2F" w:rsidRDefault="00AB5C2F">
            <w:pPr>
              <w:spacing w:after="0"/>
              <w:rPr>
                <w:sz w:val="16"/>
                <w:szCs w:val="16"/>
              </w:rPr>
            </w:pPr>
            <w:r w:rsidRPr="00AB5C2F">
              <w:rPr>
                <w:rFonts w:ascii="Times New Roman" w:hAnsi="Times New Roman"/>
                <w:b/>
                <w:color w:val="000000"/>
                <w:sz w:val="16"/>
                <w:szCs w:val="16"/>
              </w:rPr>
              <w:t>Количество часов</w:t>
            </w:r>
          </w:p>
        </w:tc>
        <w:tc>
          <w:tcPr>
            <w:tcW w:w="2615" w:type="dxa"/>
            <w:vMerge w:val="restart"/>
            <w:tcMar>
              <w:top w:w="50" w:type="dxa"/>
              <w:left w:w="100" w:type="dxa"/>
            </w:tcMar>
            <w:vAlign w:val="center"/>
          </w:tcPr>
          <w:p w14:paraId="24D726D4" w14:textId="77777777" w:rsidR="00303A6A" w:rsidRPr="00AB5C2F" w:rsidRDefault="00AB5C2F">
            <w:pPr>
              <w:spacing w:after="0"/>
              <w:ind w:left="135"/>
              <w:rPr>
                <w:sz w:val="16"/>
                <w:szCs w:val="16"/>
              </w:rPr>
            </w:pPr>
            <w:r w:rsidRPr="00AB5C2F">
              <w:rPr>
                <w:rFonts w:ascii="Times New Roman" w:hAnsi="Times New Roman"/>
                <w:b/>
                <w:color w:val="000000"/>
                <w:sz w:val="16"/>
                <w:szCs w:val="16"/>
              </w:rPr>
              <w:t xml:space="preserve">Электронные (цифровые) образовательные ресурсы </w:t>
            </w:r>
          </w:p>
          <w:p w14:paraId="6CF96223" w14:textId="77777777" w:rsidR="00303A6A" w:rsidRPr="00AB5C2F" w:rsidRDefault="00303A6A">
            <w:pPr>
              <w:spacing w:after="0"/>
              <w:ind w:left="135"/>
              <w:rPr>
                <w:sz w:val="16"/>
                <w:szCs w:val="16"/>
              </w:rPr>
            </w:pPr>
          </w:p>
        </w:tc>
      </w:tr>
      <w:tr w:rsidR="00303A6A" w:rsidRPr="00AB5C2F" w14:paraId="735FDA42" w14:textId="77777777">
        <w:trPr>
          <w:trHeight w:val="144"/>
          <w:tblCellSpacing w:w="20" w:type="nil"/>
        </w:trPr>
        <w:tc>
          <w:tcPr>
            <w:tcW w:w="0" w:type="auto"/>
            <w:vMerge/>
            <w:tcBorders>
              <w:top w:val="nil"/>
            </w:tcBorders>
            <w:tcMar>
              <w:top w:w="50" w:type="dxa"/>
              <w:left w:w="100" w:type="dxa"/>
            </w:tcMar>
          </w:tcPr>
          <w:p w14:paraId="70188D88" w14:textId="77777777" w:rsidR="00303A6A" w:rsidRPr="00AB5C2F" w:rsidRDefault="00303A6A">
            <w:pPr>
              <w:rPr>
                <w:sz w:val="16"/>
                <w:szCs w:val="16"/>
              </w:rPr>
            </w:pPr>
          </w:p>
        </w:tc>
        <w:tc>
          <w:tcPr>
            <w:tcW w:w="0" w:type="auto"/>
            <w:vMerge/>
            <w:tcBorders>
              <w:top w:val="nil"/>
            </w:tcBorders>
            <w:tcMar>
              <w:top w:w="50" w:type="dxa"/>
              <w:left w:w="100" w:type="dxa"/>
            </w:tcMar>
          </w:tcPr>
          <w:p w14:paraId="78FA86C0" w14:textId="77777777" w:rsidR="00303A6A" w:rsidRPr="00AB5C2F" w:rsidRDefault="00303A6A">
            <w:pPr>
              <w:rPr>
                <w:sz w:val="16"/>
                <w:szCs w:val="16"/>
              </w:rPr>
            </w:pPr>
          </w:p>
        </w:tc>
        <w:tc>
          <w:tcPr>
            <w:tcW w:w="966" w:type="dxa"/>
            <w:tcMar>
              <w:top w:w="50" w:type="dxa"/>
              <w:left w:w="100" w:type="dxa"/>
            </w:tcMar>
            <w:vAlign w:val="center"/>
          </w:tcPr>
          <w:p w14:paraId="3E1066C4" w14:textId="77777777" w:rsidR="00303A6A" w:rsidRPr="00AB5C2F" w:rsidRDefault="00AB5C2F">
            <w:pPr>
              <w:spacing w:after="0"/>
              <w:ind w:left="135"/>
              <w:rPr>
                <w:sz w:val="16"/>
                <w:szCs w:val="16"/>
              </w:rPr>
            </w:pPr>
            <w:r w:rsidRPr="00AB5C2F">
              <w:rPr>
                <w:rFonts w:ascii="Times New Roman" w:hAnsi="Times New Roman"/>
                <w:b/>
                <w:color w:val="000000"/>
                <w:sz w:val="16"/>
                <w:szCs w:val="16"/>
              </w:rPr>
              <w:t xml:space="preserve">Всего </w:t>
            </w:r>
          </w:p>
          <w:p w14:paraId="16434027" w14:textId="77777777" w:rsidR="00303A6A" w:rsidRPr="00AB5C2F" w:rsidRDefault="00303A6A">
            <w:pPr>
              <w:spacing w:after="0"/>
              <w:ind w:left="135"/>
              <w:rPr>
                <w:sz w:val="16"/>
                <w:szCs w:val="16"/>
              </w:rPr>
            </w:pPr>
          </w:p>
        </w:tc>
        <w:tc>
          <w:tcPr>
            <w:tcW w:w="1687" w:type="dxa"/>
            <w:tcMar>
              <w:top w:w="50" w:type="dxa"/>
              <w:left w:w="100" w:type="dxa"/>
            </w:tcMar>
            <w:vAlign w:val="center"/>
          </w:tcPr>
          <w:p w14:paraId="2D00CE91" w14:textId="77777777" w:rsidR="00303A6A" w:rsidRPr="00AB5C2F" w:rsidRDefault="00AB5C2F">
            <w:pPr>
              <w:spacing w:after="0"/>
              <w:ind w:left="135"/>
              <w:rPr>
                <w:sz w:val="16"/>
                <w:szCs w:val="16"/>
              </w:rPr>
            </w:pPr>
            <w:r w:rsidRPr="00AB5C2F">
              <w:rPr>
                <w:rFonts w:ascii="Times New Roman" w:hAnsi="Times New Roman"/>
                <w:b/>
                <w:color w:val="000000"/>
                <w:sz w:val="16"/>
                <w:szCs w:val="16"/>
              </w:rPr>
              <w:t xml:space="preserve">Контрольные работы </w:t>
            </w:r>
          </w:p>
          <w:p w14:paraId="13016593" w14:textId="77777777" w:rsidR="00303A6A" w:rsidRPr="00AB5C2F" w:rsidRDefault="00303A6A">
            <w:pPr>
              <w:spacing w:after="0"/>
              <w:ind w:left="135"/>
              <w:rPr>
                <w:sz w:val="16"/>
                <w:szCs w:val="16"/>
              </w:rPr>
            </w:pPr>
          </w:p>
        </w:tc>
        <w:tc>
          <w:tcPr>
            <w:tcW w:w="1774" w:type="dxa"/>
            <w:tcMar>
              <w:top w:w="50" w:type="dxa"/>
              <w:left w:w="100" w:type="dxa"/>
            </w:tcMar>
            <w:vAlign w:val="center"/>
          </w:tcPr>
          <w:p w14:paraId="37A26429" w14:textId="77777777" w:rsidR="00303A6A" w:rsidRPr="00AB5C2F" w:rsidRDefault="00AB5C2F">
            <w:pPr>
              <w:spacing w:after="0"/>
              <w:ind w:left="135"/>
              <w:rPr>
                <w:sz w:val="16"/>
                <w:szCs w:val="16"/>
              </w:rPr>
            </w:pPr>
            <w:r w:rsidRPr="00AB5C2F">
              <w:rPr>
                <w:rFonts w:ascii="Times New Roman" w:hAnsi="Times New Roman"/>
                <w:b/>
                <w:color w:val="000000"/>
                <w:sz w:val="16"/>
                <w:szCs w:val="16"/>
              </w:rPr>
              <w:t xml:space="preserve">Практические работы </w:t>
            </w:r>
          </w:p>
          <w:p w14:paraId="6BE955BA" w14:textId="77777777" w:rsidR="00303A6A" w:rsidRPr="00AB5C2F" w:rsidRDefault="00303A6A">
            <w:pPr>
              <w:spacing w:after="0"/>
              <w:ind w:left="135"/>
              <w:rPr>
                <w:sz w:val="16"/>
                <w:szCs w:val="16"/>
              </w:rPr>
            </w:pPr>
          </w:p>
        </w:tc>
        <w:tc>
          <w:tcPr>
            <w:tcW w:w="0" w:type="auto"/>
            <w:vMerge/>
            <w:tcBorders>
              <w:top w:val="nil"/>
            </w:tcBorders>
            <w:tcMar>
              <w:top w:w="50" w:type="dxa"/>
              <w:left w:w="100" w:type="dxa"/>
            </w:tcMar>
          </w:tcPr>
          <w:p w14:paraId="718AC2CB" w14:textId="77777777" w:rsidR="00303A6A" w:rsidRPr="00AB5C2F" w:rsidRDefault="00303A6A">
            <w:pPr>
              <w:rPr>
                <w:sz w:val="16"/>
                <w:szCs w:val="16"/>
              </w:rPr>
            </w:pPr>
          </w:p>
        </w:tc>
      </w:tr>
      <w:tr w:rsidR="00303A6A" w:rsidRPr="00B21275" w14:paraId="5331AA65" w14:textId="77777777">
        <w:trPr>
          <w:trHeight w:val="144"/>
          <w:tblCellSpacing w:w="20" w:type="nil"/>
        </w:trPr>
        <w:tc>
          <w:tcPr>
            <w:tcW w:w="456" w:type="dxa"/>
            <w:tcMar>
              <w:top w:w="50" w:type="dxa"/>
              <w:left w:w="100" w:type="dxa"/>
            </w:tcMar>
            <w:vAlign w:val="center"/>
          </w:tcPr>
          <w:p w14:paraId="3F450133" w14:textId="77777777" w:rsidR="00303A6A" w:rsidRPr="00AB5C2F" w:rsidRDefault="00AB5C2F">
            <w:pPr>
              <w:spacing w:after="0"/>
              <w:rPr>
                <w:sz w:val="16"/>
                <w:szCs w:val="16"/>
              </w:rPr>
            </w:pPr>
            <w:r w:rsidRPr="00AB5C2F">
              <w:rPr>
                <w:rFonts w:ascii="Times New Roman" w:hAnsi="Times New Roman"/>
                <w:color w:val="000000"/>
                <w:sz w:val="16"/>
                <w:szCs w:val="16"/>
              </w:rPr>
              <w:t>1</w:t>
            </w:r>
          </w:p>
        </w:tc>
        <w:tc>
          <w:tcPr>
            <w:tcW w:w="3168" w:type="dxa"/>
            <w:tcMar>
              <w:top w:w="50" w:type="dxa"/>
              <w:left w:w="100" w:type="dxa"/>
            </w:tcMar>
            <w:vAlign w:val="center"/>
          </w:tcPr>
          <w:p w14:paraId="554BD8AB" w14:textId="77777777" w:rsidR="00303A6A" w:rsidRPr="00AB5C2F" w:rsidRDefault="00AB5C2F">
            <w:pPr>
              <w:spacing w:after="0"/>
              <w:ind w:left="135"/>
              <w:rPr>
                <w:sz w:val="16"/>
                <w:szCs w:val="16"/>
              </w:rPr>
            </w:pPr>
            <w:r w:rsidRPr="00AB5C2F">
              <w:rPr>
                <w:rFonts w:ascii="Times New Roman" w:hAnsi="Times New Roman"/>
                <w:color w:val="000000"/>
                <w:sz w:val="16"/>
                <w:szCs w:val="16"/>
              </w:rPr>
              <w:t>Биология как наука</w:t>
            </w:r>
          </w:p>
        </w:tc>
        <w:tc>
          <w:tcPr>
            <w:tcW w:w="966" w:type="dxa"/>
            <w:tcMar>
              <w:top w:w="50" w:type="dxa"/>
              <w:left w:w="100" w:type="dxa"/>
            </w:tcMar>
            <w:vAlign w:val="center"/>
          </w:tcPr>
          <w:p w14:paraId="59C3FB7A"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2 </w:t>
            </w:r>
          </w:p>
        </w:tc>
        <w:tc>
          <w:tcPr>
            <w:tcW w:w="1687" w:type="dxa"/>
            <w:tcMar>
              <w:top w:w="50" w:type="dxa"/>
              <w:left w:w="100" w:type="dxa"/>
            </w:tcMar>
            <w:vAlign w:val="center"/>
          </w:tcPr>
          <w:p w14:paraId="4E934B9D"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03C8AD24"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0.5 </w:t>
            </w:r>
          </w:p>
        </w:tc>
        <w:tc>
          <w:tcPr>
            <w:tcW w:w="2615" w:type="dxa"/>
            <w:tcMar>
              <w:top w:w="50" w:type="dxa"/>
              <w:left w:w="100" w:type="dxa"/>
            </w:tcMar>
            <w:vAlign w:val="center"/>
          </w:tcPr>
          <w:p w14:paraId="44A6EF28"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7">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1AE61567" w14:textId="77777777">
        <w:trPr>
          <w:trHeight w:val="144"/>
          <w:tblCellSpacing w:w="20" w:type="nil"/>
        </w:trPr>
        <w:tc>
          <w:tcPr>
            <w:tcW w:w="456" w:type="dxa"/>
            <w:tcMar>
              <w:top w:w="50" w:type="dxa"/>
              <w:left w:w="100" w:type="dxa"/>
            </w:tcMar>
            <w:vAlign w:val="center"/>
          </w:tcPr>
          <w:p w14:paraId="3362CEDE" w14:textId="77777777" w:rsidR="00303A6A" w:rsidRPr="00AB5C2F" w:rsidRDefault="00AB5C2F">
            <w:pPr>
              <w:spacing w:after="0"/>
              <w:rPr>
                <w:sz w:val="16"/>
                <w:szCs w:val="16"/>
              </w:rPr>
            </w:pPr>
            <w:r w:rsidRPr="00AB5C2F">
              <w:rPr>
                <w:rFonts w:ascii="Times New Roman" w:hAnsi="Times New Roman"/>
                <w:color w:val="000000"/>
                <w:sz w:val="16"/>
                <w:szCs w:val="16"/>
              </w:rPr>
              <w:t>2</w:t>
            </w:r>
          </w:p>
        </w:tc>
        <w:tc>
          <w:tcPr>
            <w:tcW w:w="3168" w:type="dxa"/>
            <w:tcMar>
              <w:top w:w="50" w:type="dxa"/>
              <w:left w:w="100" w:type="dxa"/>
            </w:tcMar>
            <w:vAlign w:val="center"/>
          </w:tcPr>
          <w:p w14:paraId="70A6DCE2"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Живые системы и их организация</w:t>
            </w:r>
          </w:p>
        </w:tc>
        <w:tc>
          <w:tcPr>
            <w:tcW w:w="966" w:type="dxa"/>
            <w:tcMar>
              <w:top w:w="50" w:type="dxa"/>
              <w:left w:w="100" w:type="dxa"/>
            </w:tcMar>
            <w:vAlign w:val="center"/>
          </w:tcPr>
          <w:p w14:paraId="4C74B9D2"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687" w:type="dxa"/>
            <w:tcMar>
              <w:top w:w="50" w:type="dxa"/>
              <w:left w:w="100" w:type="dxa"/>
            </w:tcMar>
            <w:vAlign w:val="center"/>
          </w:tcPr>
          <w:p w14:paraId="35098089"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4894DA0A" w14:textId="77777777" w:rsidR="00303A6A" w:rsidRPr="00AB5C2F" w:rsidRDefault="00303A6A">
            <w:pPr>
              <w:spacing w:after="0"/>
              <w:ind w:left="135"/>
              <w:jc w:val="center"/>
              <w:rPr>
                <w:sz w:val="16"/>
                <w:szCs w:val="16"/>
              </w:rPr>
            </w:pPr>
          </w:p>
        </w:tc>
        <w:tc>
          <w:tcPr>
            <w:tcW w:w="2615" w:type="dxa"/>
            <w:tcMar>
              <w:top w:w="50" w:type="dxa"/>
              <w:left w:w="100" w:type="dxa"/>
            </w:tcMar>
            <w:vAlign w:val="center"/>
          </w:tcPr>
          <w:p w14:paraId="117D9C69"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8">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01C171FC" w14:textId="77777777">
        <w:trPr>
          <w:trHeight w:val="144"/>
          <w:tblCellSpacing w:w="20" w:type="nil"/>
        </w:trPr>
        <w:tc>
          <w:tcPr>
            <w:tcW w:w="456" w:type="dxa"/>
            <w:tcMar>
              <w:top w:w="50" w:type="dxa"/>
              <w:left w:w="100" w:type="dxa"/>
            </w:tcMar>
            <w:vAlign w:val="center"/>
          </w:tcPr>
          <w:p w14:paraId="07CFDF2C" w14:textId="77777777" w:rsidR="00303A6A" w:rsidRPr="00AB5C2F" w:rsidRDefault="00AB5C2F">
            <w:pPr>
              <w:spacing w:after="0"/>
              <w:rPr>
                <w:sz w:val="16"/>
                <w:szCs w:val="16"/>
              </w:rPr>
            </w:pPr>
            <w:r w:rsidRPr="00AB5C2F">
              <w:rPr>
                <w:rFonts w:ascii="Times New Roman" w:hAnsi="Times New Roman"/>
                <w:color w:val="000000"/>
                <w:sz w:val="16"/>
                <w:szCs w:val="16"/>
              </w:rPr>
              <w:t>3</w:t>
            </w:r>
          </w:p>
        </w:tc>
        <w:tc>
          <w:tcPr>
            <w:tcW w:w="3168" w:type="dxa"/>
            <w:tcMar>
              <w:top w:w="50" w:type="dxa"/>
              <w:left w:w="100" w:type="dxa"/>
            </w:tcMar>
            <w:vAlign w:val="center"/>
          </w:tcPr>
          <w:p w14:paraId="4CB14ACA"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Химический состав и строение клетки</w:t>
            </w:r>
          </w:p>
        </w:tc>
        <w:tc>
          <w:tcPr>
            <w:tcW w:w="966" w:type="dxa"/>
            <w:tcMar>
              <w:top w:w="50" w:type="dxa"/>
              <w:left w:w="100" w:type="dxa"/>
            </w:tcMar>
            <w:vAlign w:val="center"/>
          </w:tcPr>
          <w:p w14:paraId="488EFCE0"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8 </w:t>
            </w:r>
          </w:p>
        </w:tc>
        <w:tc>
          <w:tcPr>
            <w:tcW w:w="1687" w:type="dxa"/>
            <w:tcMar>
              <w:top w:w="50" w:type="dxa"/>
              <w:left w:w="100" w:type="dxa"/>
            </w:tcMar>
            <w:vAlign w:val="center"/>
          </w:tcPr>
          <w:p w14:paraId="308800E2"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6C9699F8"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1 </w:t>
            </w:r>
          </w:p>
        </w:tc>
        <w:tc>
          <w:tcPr>
            <w:tcW w:w="2615" w:type="dxa"/>
            <w:tcMar>
              <w:top w:w="50" w:type="dxa"/>
              <w:left w:w="100" w:type="dxa"/>
            </w:tcMar>
            <w:vAlign w:val="center"/>
          </w:tcPr>
          <w:p w14:paraId="689D9DF3"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9">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3AE6AF85" w14:textId="77777777">
        <w:trPr>
          <w:trHeight w:val="144"/>
          <w:tblCellSpacing w:w="20" w:type="nil"/>
        </w:trPr>
        <w:tc>
          <w:tcPr>
            <w:tcW w:w="456" w:type="dxa"/>
            <w:tcMar>
              <w:top w:w="50" w:type="dxa"/>
              <w:left w:w="100" w:type="dxa"/>
            </w:tcMar>
            <w:vAlign w:val="center"/>
          </w:tcPr>
          <w:p w14:paraId="753E89F0" w14:textId="77777777" w:rsidR="00303A6A" w:rsidRPr="00AB5C2F" w:rsidRDefault="00AB5C2F">
            <w:pPr>
              <w:spacing w:after="0"/>
              <w:rPr>
                <w:sz w:val="16"/>
                <w:szCs w:val="16"/>
              </w:rPr>
            </w:pPr>
            <w:r w:rsidRPr="00AB5C2F">
              <w:rPr>
                <w:rFonts w:ascii="Times New Roman" w:hAnsi="Times New Roman"/>
                <w:color w:val="000000"/>
                <w:sz w:val="16"/>
                <w:szCs w:val="16"/>
              </w:rPr>
              <w:t>4</w:t>
            </w:r>
          </w:p>
        </w:tc>
        <w:tc>
          <w:tcPr>
            <w:tcW w:w="3168" w:type="dxa"/>
            <w:tcMar>
              <w:top w:w="50" w:type="dxa"/>
              <w:left w:w="100" w:type="dxa"/>
            </w:tcMar>
            <w:vAlign w:val="center"/>
          </w:tcPr>
          <w:p w14:paraId="7B3EC1A2" w14:textId="77777777" w:rsidR="00303A6A" w:rsidRPr="00AB5C2F" w:rsidRDefault="00AB5C2F">
            <w:pPr>
              <w:spacing w:after="0"/>
              <w:ind w:left="135"/>
              <w:rPr>
                <w:sz w:val="16"/>
                <w:szCs w:val="16"/>
              </w:rPr>
            </w:pPr>
            <w:r w:rsidRPr="00AB5C2F">
              <w:rPr>
                <w:rFonts w:ascii="Times New Roman" w:hAnsi="Times New Roman"/>
                <w:color w:val="000000"/>
                <w:sz w:val="16"/>
                <w:szCs w:val="16"/>
              </w:rPr>
              <w:t>Жизнедеятельность клетки</w:t>
            </w:r>
          </w:p>
        </w:tc>
        <w:tc>
          <w:tcPr>
            <w:tcW w:w="966" w:type="dxa"/>
            <w:tcMar>
              <w:top w:w="50" w:type="dxa"/>
              <w:left w:w="100" w:type="dxa"/>
            </w:tcMar>
            <w:vAlign w:val="center"/>
          </w:tcPr>
          <w:p w14:paraId="319767F4"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6 </w:t>
            </w:r>
          </w:p>
        </w:tc>
        <w:tc>
          <w:tcPr>
            <w:tcW w:w="1687" w:type="dxa"/>
            <w:tcMar>
              <w:top w:w="50" w:type="dxa"/>
              <w:left w:w="100" w:type="dxa"/>
            </w:tcMar>
            <w:vAlign w:val="center"/>
          </w:tcPr>
          <w:p w14:paraId="187BB81C"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5D52D40D" w14:textId="77777777" w:rsidR="00303A6A" w:rsidRPr="00AB5C2F" w:rsidRDefault="00303A6A">
            <w:pPr>
              <w:spacing w:after="0"/>
              <w:ind w:left="135"/>
              <w:jc w:val="center"/>
              <w:rPr>
                <w:sz w:val="16"/>
                <w:szCs w:val="16"/>
              </w:rPr>
            </w:pPr>
          </w:p>
        </w:tc>
        <w:tc>
          <w:tcPr>
            <w:tcW w:w="2615" w:type="dxa"/>
            <w:tcMar>
              <w:top w:w="50" w:type="dxa"/>
              <w:left w:w="100" w:type="dxa"/>
            </w:tcMar>
            <w:vAlign w:val="center"/>
          </w:tcPr>
          <w:p w14:paraId="4D9DD44F"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0">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1DC5A115" w14:textId="77777777">
        <w:trPr>
          <w:trHeight w:val="144"/>
          <w:tblCellSpacing w:w="20" w:type="nil"/>
        </w:trPr>
        <w:tc>
          <w:tcPr>
            <w:tcW w:w="456" w:type="dxa"/>
            <w:tcMar>
              <w:top w:w="50" w:type="dxa"/>
              <w:left w:w="100" w:type="dxa"/>
            </w:tcMar>
            <w:vAlign w:val="center"/>
          </w:tcPr>
          <w:p w14:paraId="3EE84C78" w14:textId="77777777" w:rsidR="00303A6A" w:rsidRPr="00AB5C2F" w:rsidRDefault="00AB5C2F">
            <w:pPr>
              <w:spacing w:after="0"/>
              <w:rPr>
                <w:sz w:val="16"/>
                <w:szCs w:val="16"/>
              </w:rPr>
            </w:pPr>
            <w:r w:rsidRPr="00AB5C2F">
              <w:rPr>
                <w:rFonts w:ascii="Times New Roman" w:hAnsi="Times New Roman"/>
                <w:color w:val="000000"/>
                <w:sz w:val="16"/>
                <w:szCs w:val="16"/>
              </w:rPr>
              <w:t>5</w:t>
            </w:r>
          </w:p>
        </w:tc>
        <w:tc>
          <w:tcPr>
            <w:tcW w:w="3168" w:type="dxa"/>
            <w:tcMar>
              <w:top w:w="50" w:type="dxa"/>
              <w:left w:w="100" w:type="dxa"/>
            </w:tcMar>
            <w:vAlign w:val="center"/>
          </w:tcPr>
          <w:p w14:paraId="70CA788C"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Размножение и индивидуальное развитие организмов</w:t>
            </w:r>
          </w:p>
        </w:tc>
        <w:tc>
          <w:tcPr>
            <w:tcW w:w="966" w:type="dxa"/>
            <w:tcMar>
              <w:top w:w="50" w:type="dxa"/>
              <w:left w:w="100" w:type="dxa"/>
            </w:tcMar>
            <w:vAlign w:val="center"/>
          </w:tcPr>
          <w:p w14:paraId="227F94B6"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5 </w:t>
            </w:r>
          </w:p>
        </w:tc>
        <w:tc>
          <w:tcPr>
            <w:tcW w:w="1687" w:type="dxa"/>
            <w:tcMar>
              <w:top w:w="50" w:type="dxa"/>
              <w:left w:w="100" w:type="dxa"/>
            </w:tcMar>
            <w:vAlign w:val="center"/>
          </w:tcPr>
          <w:p w14:paraId="1378DBB8"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1E91CDE7"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1 </w:t>
            </w:r>
          </w:p>
        </w:tc>
        <w:tc>
          <w:tcPr>
            <w:tcW w:w="2615" w:type="dxa"/>
            <w:tcMar>
              <w:top w:w="50" w:type="dxa"/>
              <w:left w:w="100" w:type="dxa"/>
            </w:tcMar>
            <w:vAlign w:val="center"/>
          </w:tcPr>
          <w:p w14:paraId="5A94E943"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1">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3E021AA6" w14:textId="77777777">
        <w:trPr>
          <w:trHeight w:val="144"/>
          <w:tblCellSpacing w:w="20" w:type="nil"/>
        </w:trPr>
        <w:tc>
          <w:tcPr>
            <w:tcW w:w="456" w:type="dxa"/>
            <w:tcMar>
              <w:top w:w="50" w:type="dxa"/>
              <w:left w:w="100" w:type="dxa"/>
            </w:tcMar>
            <w:vAlign w:val="center"/>
          </w:tcPr>
          <w:p w14:paraId="41C17221" w14:textId="77777777" w:rsidR="00303A6A" w:rsidRPr="00AB5C2F" w:rsidRDefault="00AB5C2F">
            <w:pPr>
              <w:spacing w:after="0"/>
              <w:rPr>
                <w:sz w:val="16"/>
                <w:szCs w:val="16"/>
              </w:rPr>
            </w:pPr>
            <w:r w:rsidRPr="00AB5C2F">
              <w:rPr>
                <w:rFonts w:ascii="Times New Roman" w:hAnsi="Times New Roman"/>
                <w:color w:val="000000"/>
                <w:sz w:val="16"/>
                <w:szCs w:val="16"/>
              </w:rPr>
              <w:t>6</w:t>
            </w:r>
          </w:p>
        </w:tc>
        <w:tc>
          <w:tcPr>
            <w:tcW w:w="3168" w:type="dxa"/>
            <w:tcMar>
              <w:top w:w="50" w:type="dxa"/>
              <w:left w:w="100" w:type="dxa"/>
            </w:tcMar>
            <w:vAlign w:val="center"/>
          </w:tcPr>
          <w:p w14:paraId="35442B1D" w14:textId="77777777" w:rsidR="00303A6A" w:rsidRPr="00AB5C2F" w:rsidRDefault="00AB5C2F">
            <w:pPr>
              <w:spacing w:after="0"/>
              <w:ind w:left="135"/>
              <w:rPr>
                <w:sz w:val="16"/>
                <w:szCs w:val="16"/>
              </w:rPr>
            </w:pPr>
            <w:r w:rsidRPr="00AB5C2F">
              <w:rPr>
                <w:rFonts w:ascii="Times New Roman" w:hAnsi="Times New Roman"/>
                <w:color w:val="000000"/>
                <w:sz w:val="16"/>
                <w:szCs w:val="16"/>
              </w:rPr>
              <w:t>Наследственность и изменчивость организмов</w:t>
            </w:r>
          </w:p>
        </w:tc>
        <w:tc>
          <w:tcPr>
            <w:tcW w:w="966" w:type="dxa"/>
            <w:tcMar>
              <w:top w:w="50" w:type="dxa"/>
              <w:left w:w="100" w:type="dxa"/>
            </w:tcMar>
            <w:vAlign w:val="center"/>
          </w:tcPr>
          <w:p w14:paraId="1336CA2F"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8 </w:t>
            </w:r>
          </w:p>
        </w:tc>
        <w:tc>
          <w:tcPr>
            <w:tcW w:w="1687" w:type="dxa"/>
            <w:tcMar>
              <w:top w:w="50" w:type="dxa"/>
              <w:left w:w="100" w:type="dxa"/>
            </w:tcMar>
            <w:vAlign w:val="center"/>
          </w:tcPr>
          <w:p w14:paraId="37F72DF7"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20AB1BBF"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1.5 </w:t>
            </w:r>
          </w:p>
        </w:tc>
        <w:tc>
          <w:tcPr>
            <w:tcW w:w="2615" w:type="dxa"/>
            <w:tcMar>
              <w:top w:w="50" w:type="dxa"/>
              <w:left w:w="100" w:type="dxa"/>
            </w:tcMar>
            <w:vAlign w:val="center"/>
          </w:tcPr>
          <w:p w14:paraId="5F543F02"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2">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73258F49" w14:textId="77777777">
        <w:trPr>
          <w:trHeight w:val="144"/>
          <w:tblCellSpacing w:w="20" w:type="nil"/>
        </w:trPr>
        <w:tc>
          <w:tcPr>
            <w:tcW w:w="456" w:type="dxa"/>
            <w:tcMar>
              <w:top w:w="50" w:type="dxa"/>
              <w:left w:w="100" w:type="dxa"/>
            </w:tcMar>
            <w:vAlign w:val="center"/>
          </w:tcPr>
          <w:p w14:paraId="71C533DC" w14:textId="77777777" w:rsidR="00303A6A" w:rsidRPr="00AB5C2F" w:rsidRDefault="00AB5C2F">
            <w:pPr>
              <w:spacing w:after="0"/>
              <w:rPr>
                <w:sz w:val="16"/>
                <w:szCs w:val="16"/>
              </w:rPr>
            </w:pPr>
            <w:r w:rsidRPr="00AB5C2F">
              <w:rPr>
                <w:rFonts w:ascii="Times New Roman" w:hAnsi="Times New Roman"/>
                <w:color w:val="000000"/>
                <w:sz w:val="16"/>
                <w:szCs w:val="16"/>
              </w:rPr>
              <w:t>7</w:t>
            </w:r>
          </w:p>
        </w:tc>
        <w:tc>
          <w:tcPr>
            <w:tcW w:w="3168" w:type="dxa"/>
            <w:tcMar>
              <w:top w:w="50" w:type="dxa"/>
              <w:left w:w="100" w:type="dxa"/>
            </w:tcMar>
            <w:vAlign w:val="center"/>
          </w:tcPr>
          <w:p w14:paraId="35636BCB" w14:textId="77777777" w:rsidR="00303A6A" w:rsidRPr="00AB5C2F" w:rsidRDefault="00AB5C2F">
            <w:pPr>
              <w:spacing w:after="0"/>
              <w:ind w:left="135"/>
              <w:rPr>
                <w:sz w:val="16"/>
                <w:szCs w:val="16"/>
              </w:rPr>
            </w:pPr>
            <w:r w:rsidRPr="00AB5C2F">
              <w:rPr>
                <w:rFonts w:ascii="Times New Roman" w:hAnsi="Times New Roman"/>
                <w:color w:val="000000"/>
                <w:sz w:val="16"/>
                <w:szCs w:val="16"/>
              </w:rPr>
              <w:t>Селекция организмов. Основы биотехнологии</w:t>
            </w:r>
          </w:p>
        </w:tc>
        <w:tc>
          <w:tcPr>
            <w:tcW w:w="966" w:type="dxa"/>
            <w:tcMar>
              <w:top w:w="50" w:type="dxa"/>
              <w:left w:w="100" w:type="dxa"/>
            </w:tcMar>
            <w:vAlign w:val="center"/>
          </w:tcPr>
          <w:p w14:paraId="422B21BD"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3 </w:t>
            </w:r>
          </w:p>
        </w:tc>
        <w:tc>
          <w:tcPr>
            <w:tcW w:w="1687" w:type="dxa"/>
            <w:tcMar>
              <w:top w:w="50" w:type="dxa"/>
              <w:left w:w="100" w:type="dxa"/>
            </w:tcMar>
            <w:vAlign w:val="center"/>
          </w:tcPr>
          <w:p w14:paraId="0BBA2515"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7F2D4CCC" w14:textId="77777777" w:rsidR="00303A6A" w:rsidRPr="00AB5C2F" w:rsidRDefault="00303A6A">
            <w:pPr>
              <w:spacing w:after="0"/>
              <w:ind w:left="135"/>
              <w:jc w:val="center"/>
              <w:rPr>
                <w:sz w:val="16"/>
                <w:szCs w:val="16"/>
              </w:rPr>
            </w:pPr>
          </w:p>
        </w:tc>
        <w:tc>
          <w:tcPr>
            <w:tcW w:w="2615" w:type="dxa"/>
            <w:tcMar>
              <w:top w:w="50" w:type="dxa"/>
              <w:left w:w="100" w:type="dxa"/>
            </w:tcMar>
            <w:vAlign w:val="center"/>
          </w:tcPr>
          <w:p w14:paraId="07E83AD4"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3">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B21275" w14:paraId="17FD5AE3" w14:textId="77777777">
        <w:trPr>
          <w:trHeight w:val="144"/>
          <w:tblCellSpacing w:w="20" w:type="nil"/>
        </w:trPr>
        <w:tc>
          <w:tcPr>
            <w:tcW w:w="456" w:type="dxa"/>
            <w:tcMar>
              <w:top w:w="50" w:type="dxa"/>
              <w:left w:w="100" w:type="dxa"/>
            </w:tcMar>
            <w:vAlign w:val="center"/>
          </w:tcPr>
          <w:p w14:paraId="02F6CD2C" w14:textId="77777777" w:rsidR="00303A6A" w:rsidRPr="00AB5C2F" w:rsidRDefault="00AB5C2F">
            <w:pPr>
              <w:spacing w:after="0"/>
              <w:rPr>
                <w:sz w:val="16"/>
                <w:szCs w:val="16"/>
              </w:rPr>
            </w:pPr>
            <w:r w:rsidRPr="00AB5C2F">
              <w:rPr>
                <w:rFonts w:ascii="Times New Roman" w:hAnsi="Times New Roman"/>
                <w:color w:val="000000"/>
                <w:sz w:val="16"/>
                <w:szCs w:val="16"/>
              </w:rPr>
              <w:t>8</w:t>
            </w:r>
          </w:p>
        </w:tc>
        <w:tc>
          <w:tcPr>
            <w:tcW w:w="3168" w:type="dxa"/>
            <w:tcMar>
              <w:top w:w="50" w:type="dxa"/>
              <w:left w:w="100" w:type="dxa"/>
            </w:tcMar>
            <w:vAlign w:val="center"/>
          </w:tcPr>
          <w:p w14:paraId="5129C8F5" w14:textId="77777777" w:rsidR="00303A6A" w:rsidRPr="00AB5C2F" w:rsidRDefault="00AB5C2F">
            <w:pPr>
              <w:spacing w:after="0"/>
              <w:ind w:left="135"/>
              <w:rPr>
                <w:sz w:val="16"/>
                <w:szCs w:val="16"/>
              </w:rPr>
            </w:pPr>
            <w:r w:rsidRPr="00AB5C2F">
              <w:rPr>
                <w:rFonts w:ascii="Times New Roman" w:hAnsi="Times New Roman"/>
                <w:color w:val="000000"/>
                <w:sz w:val="16"/>
                <w:szCs w:val="16"/>
              </w:rPr>
              <w:t>Резервное время</w:t>
            </w:r>
          </w:p>
        </w:tc>
        <w:tc>
          <w:tcPr>
            <w:tcW w:w="966" w:type="dxa"/>
            <w:tcMar>
              <w:top w:w="50" w:type="dxa"/>
              <w:left w:w="100" w:type="dxa"/>
            </w:tcMar>
            <w:vAlign w:val="center"/>
          </w:tcPr>
          <w:p w14:paraId="4B0F2CC8"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1 </w:t>
            </w:r>
          </w:p>
        </w:tc>
        <w:tc>
          <w:tcPr>
            <w:tcW w:w="1687" w:type="dxa"/>
            <w:tcMar>
              <w:top w:w="50" w:type="dxa"/>
              <w:left w:w="100" w:type="dxa"/>
            </w:tcMar>
            <w:vAlign w:val="center"/>
          </w:tcPr>
          <w:p w14:paraId="2035D3F8" w14:textId="77777777" w:rsidR="00303A6A" w:rsidRPr="00AB5C2F" w:rsidRDefault="00303A6A">
            <w:pPr>
              <w:spacing w:after="0"/>
              <w:ind w:left="135"/>
              <w:jc w:val="center"/>
              <w:rPr>
                <w:sz w:val="16"/>
                <w:szCs w:val="16"/>
              </w:rPr>
            </w:pPr>
          </w:p>
        </w:tc>
        <w:tc>
          <w:tcPr>
            <w:tcW w:w="1774" w:type="dxa"/>
            <w:tcMar>
              <w:top w:w="50" w:type="dxa"/>
              <w:left w:w="100" w:type="dxa"/>
            </w:tcMar>
            <w:vAlign w:val="center"/>
          </w:tcPr>
          <w:p w14:paraId="4C11865E" w14:textId="77777777" w:rsidR="00303A6A" w:rsidRPr="00AB5C2F" w:rsidRDefault="00303A6A">
            <w:pPr>
              <w:spacing w:after="0"/>
              <w:ind w:left="135"/>
              <w:jc w:val="center"/>
              <w:rPr>
                <w:sz w:val="16"/>
                <w:szCs w:val="16"/>
              </w:rPr>
            </w:pPr>
          </w:p>
        </w:tc>
        <w:tc>
          <w:tcPr>
            <w:tcW w:w="2615" w:type="dxa"/>
            <w:tcMar>
              <w:top w:w="50" w:type="dxa"/>
              <w:left w:w="100" w:type="dxa"/>
            </w:tcMar>
            <w:vAlign w:val="center"/>
          </w:tcPr>
          <w:p w14:paraId="575CA39B"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4">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41</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292</w:t>
              </w:r>
            </w:hyperlink>
          </w:p>
        </w:tc>
      </w:tr>
      <w:tr w:rsidR="00303A6A" w:rsidRPr="00AB5C2F" w14:paraId="0BF4997D" w14:textId="77777777">
        <w:trPr>
          <w:trHeight w:val="144"/>
          <w:tblCellSpacing w:w="20" w:type="nil"/>
        </w:trPr>
        <w:tc>
          <w:tcPr>
            <w:tcW w:w="0" w:type="auto"/>
            <w:gridSpan w:val="2"/>
            <w:tcMar>
              <w:top w:w="50" w:type="dxa"/>
              <w:left w:w="100" w:type="dxa"/>
            </w:tcMar>
            <w:vAlign w:val="center"/>
          </w:tcPr>
          <w:p w14:paraId="6D946751" w14:textId="77777777" w:rsidR="00303A6A" w:rsidRPr="00AB5C2F" w:rsidRDefault="00AB5C2F">
            <w:pPr>
              <w:spacing w:after="0"/>
              <w:ind w:left="135"/>
              <w:rPr>
                <w:sz w:val="16"/>
                <w:szCs w:val="16"/>
                <w:lang w:val="ru-RU"/>
              </w:rPr>
            </w:pPr>
            <w:r w:rsidRPr="00AB5C2F">
              <w:rPr>
                <w:rFonts w:ascii="Times New Roman" w:hAnsi="Times New Roman"/>
                <w:color w:val="000000"/>
                <w:sz w:val="16"/>
                <w:szCs w:val="16"/>
                <w:lang w:val="ru-RU"/>
              </w:rPr>
              <w:t>ОБЩЕЕ КОЛИЧЕСТВО ЧАСОВ ПО ПРОГРАММЕ</w:t>
            </w:r>
          </w:p>
        </w:tc>
        <w:tc>
          <w:tcPr>
            <w:tcW w:w="1518" w:type="dxa"/>
            <w:tcMar>
              <w:top w:w="50" w:type="dxa"/>
              <w:left w:w="100" w:type="dxa"/>
            </w:tcMar>
            <w:vAlign w:val="center"/>
          </w:tcPr>
          <w:p w14:paraId="714C78BF"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34 </w:t>
            </w:r>
          </w:p>
        </w:tc>
        <w:tc>
          <w:tcPr>
            <w:tcW w:w="1687" w:type="dxa"/>
            <w:tcMar>
              <w:top w:w="50" w:type="dxa"/>
              <w:left w:w="100" w:type="dxa"/>
            </w:tcMar>
            <w:vAlign w:val="center"/>
          </w:tcPr>
          <w:p w14:paraId="1DC12E00"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0 </w:t>
            </w:r>
          </w:p>
        </w:tc>
        <w:tc>
          <w:tcPr>
            <w:tcW w:w="1774" w:type="dxa"/>
            <w:tcMar>
              <w:top w:w="50" w:type="dxa"/>
              <w:left w:w="100" w:type="dxa"/>
            </w:tcMar>
            <w:vAlign w:val="center"/>
          </w:tcPr>
          <w:p w14:paraId="170E7E29" w14:textId="77777777" w:rsidR="00303A6A" w:rsidRPr="00AB5C2F" w:rsidRDefault="00AB5C2F">
            <w:pPr>
              <w:spacing w:after="0"/>
              <w:ind w:left="135"/>
              <w:jc w:val="center"/>
              <w:rPr>
                <w:sz w:val="16"/>
                <w:szCs w:val="16"/>
              </w:rPr>
            </w:pPr>
            <w:r w:rsidRPr="00AB5C2F">
              <w:rPr>
                <w:rFonts w:ascii="Times New Roman" w:hAnsi="Times New Roman"/>
                <w:color w:val="000000"/>
                <w:sz w:val="16"/>
                <w:szCs w:val="16"/>
              </w:rPr>
              <w:t xml:space="preserve"> 4 </w:t>
            </w:r>
          </w:p>
        </w:tc>
        <w:tc>
          <w:tcPr>
            <w:tcW w:w="2615" w:type="dxa"/>
            <w:tcMar>
              <w:top w:w="50" w:type="dxa"/>
              <w:left w:w="100" w:type="dxa"/>
            </w:tcMar>
            <w:vAlign w:val="center"/>
          </w:tcPr>
          <w:p w14:paraId="220A9B4D" w14:textId="77777777" w:rsidR="00303A6A" w:rsidRPr="00AB5C2F" w:rsidRDefault="00303A6A">
            <w:pPr>
              <w:rPr>
                <w:sz w:val="16"/>
                <w:szCs w:val="16"/>
              </w:rPr>
            </w:pPr>
          </w:p>
        </w:tc>
      </w:tr>
    </w:tbl>
    <w:p w14:paraId="41B112F2" w14:textId="77777777" w:rsidR="00303A6A" w:rsidRPr="00AB5C2F" w:rsidRDefault="00303A6A">
      <w:pPr>
        <w:rPr>
          <w:sz w:val="16"/>
          <w:szCs w:val="16"/>
        </w:rPr>
        <w:sectPr w:rsidR="00303A6A" w:rsidRPr="00AB5C2F">
          <w:pgSz w:w="16383" w:h="11906" w:orient="landscape"/>
          <w:pgMar w:top="1134" w:right="850" w:bottom="1134" w:left="1701" w:header="720" w:footer="720" w:gutter="0"/>
          <w:cols w:space="720"/>
        </w:sectPr>
      </w:pPr>
    </w:p>
    <w:p w14:paraId="1B175C05" w14:textId="77777777" w:rsidR="00324A87" w:rsidRPr="00AB5C2F" w:rsidRDefault="00AB5C2F" w:rsidP="00324A87">
      <w:pPr>
        <w:spacing w:after="0"/>
        <w:ind w:left="120"/>
        <w:rPr>
          <w:sz w:val="16"/>
          <w:szCs w:val="16"/>
        </w:rPr>
      </w:pPr>
      <w:r w:rsidRPr="00AB5C2F">
        <w:rPr>
          <w:rFonts w:ascii="Times New Roman" w:hAnsi="Times New Roman"/>
          <w:b/>
          <w:color w:val="000000"/>
          <w:sz w:val="16"/>
          <w:szCs w:val="16"/>
        </w:rPr>
        <w:lastRenderedPageBreak/>
        <w:t xml:space="preserve"> </w:t>
      </w:r>
      <w:r w:rsidR="00324A87" w:rsidRPr="00AB5C2F">
        <w:rPr>
          <w:rFonts w:ascii="Times New Roman" w:hAnsi="Times New Roman"/>
          <w:b/>
          <w:color w:val="000000"/>
          <w:sz w:val="16"/>
          <w:szCs w:val="16"/>
        </w:rPr>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0"/>
        <w:gridCol w:w="3322"/>
        <w:gridCol w:w="1305"/>
        <w:gridCol w:w="1529"/>
        <w:gridCol w:w="1628"/>
        <w:gridCol w:w="1155"/>
        <w:gridCol w:w="2175"/>
      </w:tblGrid>
      <w:tr w:rsidR="00324A87" w:rsidRPr="00AB5C2F" w14:paraId="3988DD5C" w14:textId="77777777" w:rsidTr="00890EB3">
        <w:trPr>
          <w:trHeight w:val="144"/>
          <w:tblCellSpacing w:w="20" w:type="nil"/>
        </w:trPr>
        <w:tc>
          <w:tcPr>
            <w:tcW w:w="378" w:type="dxa"/>
            <w:vMerge w:val="restart"/>
            <w:tcMar>
              <w:top w:w="50" w:type="dxa"/>
              <w:left w:w="100" w:type="dxa"/>
            </w:tcMar>
            <w:vAlign w:val="center"/>
          </w:tcPr>
          <w:p w14:paraId="6A31E86E"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 п/п </w:t>
            </w:r>
          </w:p>
          <w:p w14:paraId="17AEC225" w14:textId="77777777" w:rsidR="00324A87" w:rsidRPr="00AB5C2F" w:rsidRDefault="00324A87" w:rsidP="00890EB3">
            <w:pPr>
              <w:spacing w:after="0"/>
              <w:ind w:left="135"/>
              <w:rPr>
                <w:sz w:val="16"/>
                <w:szCs w:val="16"/>
              </w:rPr>
            </w:pPr>
          </w:p>
        </w:tc>
        <w:tc>
          <w:tcPr>
            <w:tcW w:w="3168" w:type="dxa"/>
            <w:vMerge w:val="restart"/>
            <w:tcMar>
              <w:top w:w="50" w:type="dxa"/>
              <w:left w:w="100" w:type="dxa"/>
            </w:tcMar>
            <w:vAlign w:val="center"/>
          </w:tcPr>
          <w:p w14:paraId="265AB46C"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Тема урока </w:t>
            </w:r>
          </w:p>
          <w:p w14:paraId="00C868CF" w14:textId="77777777" w:rsidR="00324A87" w:rsidRPr="00AB5C2F" w:rsidRDefault="00324A87" w:rsidP="00890EB3">
            <w:pPr>
              <w:spacing w:after="0"/>
              <w:ind w:left="135"/>
              <w:rPr>
                <w:sz w:val="16"/>
                <w:szCs w:val="16"/>
              </w:rPr>
            </w:pPr>
          </w:p>
        </w:tc>
        <w:tc>
          <w:tcPr>
            <w:tcW w:w="0" w:type="auto"/>
            <w:gridSpan w:val="3"/>
            <w:tcMar>
              <w:top w:w="50" w:type="dxa"/>
              <w:left w:w="100" w:type="dxa"/>
            </w:tcMar>
            <w:vAlign w:val="center"/>
          </w:tcPr>
          <w:p w14:paraId="23696AF3" w14:textId="77777777" w:rsidR="00324A87" w:rsidRPr="00AB5C2F" w:rsidRDefault="00324A87" w:rsidP="00890EB3">
            <w:pPr>
              <w:spacing w:after="0"/>
              <w:rPr>
                <w:sz w:val="16"/>
                <w:szCs w:val="16"/>
              </w:rPr>
            </w:pPr>
            <w:r w:rsidRPr="00AB5C2F">
              <w:rPr>
                <w:rFonts w:ascii="Times New Roman" w:hAnsi="Times New Roman"/>
                <w:b/>
                <w:color w:val="000000"/>
                <w:sz w:val="16"/>
                <w:szCs w:val="16"/>
              </w:rPr>
              <w:t>Количество часов</w:t>
            </w:r>
          </w:p>
        </w:tc>
        <w:tc>
          <w:tcPr>
            <w:tcW w:w="1155" w:type="dxa"/>
            <w:vMerge w:val="restart"/>
            <w:tcMar>
              <w:top w:w="50" w:type="dxa"/>
              <w:left w:w="100" w:type="dxa"/>
            </w:tcMar>
            <w:vAlign w:val="center"/>
          </w:tcPr>
          <w:p w14:paraId="1E38A407"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Дата изучения </w:t>
            </w:r>
          </w:p>
          <w:p w14:paraId="7DF964E9" w14:textId="77777777" w:rsidR="00324A87" w:rsidRPr="00AB5C2F" w:rsidRDefault="00324A87" w:rsidP="00890EB3">
            <w:pPr>
              <w:spacing w:after="0"/>
              <w:ind w:left="135"/>
              <w:rPr>
                <w:sz w:val="16"/>
                <w:szCs w:val="16"/>
              </w:rPr>
            </w:pPr>
          </w:p>
        </w:tc>
        <w:tc>
          <w:tcPr>
            <w:tcW w:w="1977" w:type="dxa"/>
            <w:vMerge w:val="restart"/>
            <w:tcMar>
              <w:top w:w="50" w:type="dxa"/>
              <w:left w:w="100" w:type="dxa"/>
            </w:tcMar>
            <w:vAlign w:val="center"/>
          </w:tcPr>
          <w:p w14:paraId="63A14853"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Электронные цифровые образовательные ресурсы </w:t>
            </w:r>
          </w:p>
          <w:p w14:paraId="3D607C2F" w14:textId="77777777" w:rsidR="00324A87" w:rsidRPr="00AB5C2F" w:rsidRDefault="00324A87" w:rsidP="00890EB3">
            <w:pPr>
              <w:spacing w:after="0"/>
              <w:ind w:left="135"/>
              <w:rPr>
                <w:sz w:val="16"/>
                <w:szCs w:val="16"/>
              </w:rPr>
            </w:pPr>
          </w:p>
        </w:tc>
      </w:tr>
      <w:tr w:rsidR="00324A87" w:rsidRPr="00AB5C2F" w14:paraId="57C36E2C" w14:textId="77777777" w:rsidTr="00890EB3">
        <w:trPr>
          <w:trHeight w:val="144"/>
          <w:tblCellSpacing w:w="20" w:type="nil"/>
        </w:trPr>
        <w:tc>
          <w:tcPr>
            <w:tcW w:w="0" w:type="auto"/>
            <w:vMerge/>
            <w:tcBorders>
              <w:top w:val="nil"/>
            </w:tcBorders>
            <w:tcMar>
              <w:top w:w="50" w:type="dxa"/>
              <w:left w:w="100" w:type="dxa"/>
            </w:tcMar>
          </w:tcPr>
          <w:p w14:paraId="52A0D46F" w14:textId="77777777" w:rsidR="00324A87" w:rsidRPr="00AB5C2F" w:rsidRDefault="00324A87" w:rsidP="00890EB3">
            <w:pPr>
              <w:rPr>
                <w:sz w:val="16"/>
                <w:szCs w:val="16"/>
              </w:rPr>
            </w:pPr>
          </w:p>
        </w:tc>
        <w:tc>
          <w:tcPr>
            <w:tcW w:w="0" w:type="auto"/>
            <w:vMerge/>
            <w:tcBorders>
              <w:top w:val="nil"/>
            </w:tcBorders>
            <w:tcMar>
              <w:top w:w="50" w:type="dxa"/>
              <w:left w:w="100" w:type="dxa"/>
            </w:tcMar>
          </w:tcPr>
          <w:p w14:paraId="7F028122" w14:textId="77777777" w:rsidR="00324A87" w:rsidRPr="00AB5C2F" w:rsidRDefault="00324A87" w:rsidP="00890EB3">
            <w:pPr>
              <w:rPr>
                <w:sz w:val="16"/>
                <w:szCs w:val="16"/>
              </w:rPr>
            </w:pPr>
          </w:p>
        </w:tc>
        <w:tc>
          <w:tcPr>
            <w:tcW w:w="830" w:type="dxa"/>
            <w:tcMar>
              <w:top w:w="50" w:type="dxa"/>
              <w:left w:w="100" w:type="dxa"/>
            </w:tcMar>
            <w:vAlign w:val="center"/>
          </w:tcPr>
          <w:p w14:paraId="1E20FB40"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Всего </w:t>
            </w:r>
          </w:p>
          <w:p w14:paraId="72539080" w14:textId="77777777" w:rsidR="00324A87" w:rsidRPr="00AB5C2F" w:rsidRDefault="00324A87" w:rsidP="00890EB3">
            <w:pPr>
              <w:spacing w:after="0"/>
              <w:ind w:left="135"/>
              <w:rPr>
                <w:sz w:val="16"/>
                <w:szCs w:val="16"/>
              </w:rPr>
            </w:pPr>
          </w:p>
        </w:tc>
        <w:tc>
          <w:tcPr>
            <w:tcW w:w="1529" w:type="dxa"/>
            <w:tcMar>
              <w:top w:w="50" w:type="dxa"/>
              <w:left w:w="100" w:type="dxa"/>
            </w:tcMar>
            <w:vAlign w:val="center"/>
          </w:tcPr>
          <w:p w14:paraId="0ADB7EEE"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Контрольные работы </w:t>
            </w:r>
          </w:p>
          <w:p w14:paraId="21A130D4" w14:textId="77777777" w:rsidR="00324A87" w:rsidRPr="00AB5C2F" w:rsidRDefault="00324A87" w:rsidP="00890EB3">
            <w:pPr>
              <w:spacing w:after="0"/>
              <w:ind w:left="135"/>
              <w:rPr>
                <w:sz w:val="16"/>
                <w:szCs w:val="16"/>
              </w:rPr>
            </w:pPr>
          </w:p>
        </w:tc>
        <w:tc>
          <w:tcPr>
            <w:tcW w:w="1628" w:type="dxa"/>
            <w:tcMar>
              <w:top w:w="50" w:type="dxa"/>
              <w:left w:w="100" w:type="dxa"/>
            </w:tcMar>
            <w:vAlign w:val="center"/>
          </w:tcPr>
          <w:p w14:paraId="3FDAE99E" w14:textId="77777777" w:rsidR="00324A87" w:rsidRPr="00AB5C2F" w:rsidRDefault="00324A87" w:rsidP="00890EB3">
            <w:pPr>
              <w:spacing w:after="0"/>
              <w:ind w:left="135"/>
              <w:rPr>
                <w:sz w:val="16"/>
                <w:szCs w:val="16"/>
              </w:rPr>
            </w:pPr>
            <w:r w:rsidRPr="00AB5C2F">
              <w:rPr>
                <w:rFonts w:ascii="Times New Roman" w:hAnsi="Times New Roman"/>
                <w:b/>
                <w:color w:val="000000"/>
                <w:sz w:val="16"/>
                <w:szCs w:val="16"/>
              </w:rPr>
              <w:t xml:space="preserve">Практические работы </w:t>
            </w:r>
          </w:p>
          <w:p w14:paraId="4C411981" w14:textId="77777777" w:rsidR="00324A87" w:rsidRPr="00AB5C2F" w:rsidRDefault="00324A87" w:rsidP="00890EB3">
            <w:pPr>
              <w:spacing w:after="0"/>
              <w:ind w:left="135"/>
              <w:rPr>
                <w:sz w:val="16"/>
                <w:szCs w:val="16"/>
              </w:rPr>
            </w:pPr>
          </w:p>
        </w:tc>
        <w:tc>
          <w:tcPr>
            <w:tcW w:w="0" w:type="auto"/>
            <w:vMerge/>
            <w:tcBorders>
              <w:top w:val="nil"/>
            </w:tcBorders>
            <w:tcMar>
              <w:top w:w="50" w:type="dxa"/>
              <w:left w:w="100" w:type="dxa"/>
            </w:tcMar>
          </w:tcPr>
          <w:p w14:paraId="787C5229" w14:textId="77777777" w:rsidR="00324A87" w:rsidRPr="00AB5C2F" w:rsidRDefault="00324A87" w:rsidP="00890EB3">
            <w:pPr>
              <w:rPr>
                <w:sz w:val="16"/>
                <w:szCs w:val="16"/>
              </w:rPr>
            </w:pPr>
          </w:p>
        </w:tc>
        <w:tc>
          <w:tcPr>
            <w:tcW w:w="0" w:type="auto"/>
            <w:vMerge/>
            <w:tcBorders>
              <w:top w:val="nil"/>
            </w:tcBorders>
            <w:tcMar>
              <w:top w:w="50" w:type="dxa"/>
              <w:left w:w="100" w:type="dxa"/>
            </w:tcMar>
          </w:tcPr>
          <w:p w14:paraId="5468E91A" w14:textId="77777777" w:rsidR="00324A87" w:rsidRPr="00AB5C2F" w:rsidRDefault="00324A87" w:rsidP="00890EB3">
            <w:pPr>
              <w:rPr>
                <w:sz w:val="16"/>
                <w:szCs w:val="16"/>
              </w:rPr>
            </w:pPr>
          </w:p>
        </w:tc>
      </w:tr>
      <w:tr w:rsidR="00324A87" w:rsidRPr="00B21275" w14:paraId="09382E8F" w14:textId="77777777" w:rsidTr="00890EB3">
        <w:trPr>
          <w:trHeight w:val="144"/>
          <w:tblCellSpacing w:w="20" w:type="nil"/>
        </w:trPr>
        <w:tc>
          <w:tcPr>
            <w:tcW w:w="378" w:type="dxa"/>
            <w:tcMar>
              <w:top w:w="50" w:type="dxa"/>
              <w:left w:w="100" w:type="dxa"/>
            </w:tcMar>
            <w:vAlign w:val="center"/>
          </w:tcPr>
          <w:p w14:paraId="7F66851E" w14:textId="77777777" w:rsidR="00324A87" w:rsidRPr="00AB5C2F" w:rsidRDefault="00324A87" w:rsidP="00890EB3">
            <w:pPr>
              <w:spacing w:after="0"/>
              <w:rPr>
                <w:sz w:val="16"/>
                <w:szCs w:val="16"/>
              </w:rPr>
            </w:pPr>
            <w:r w:rsidRPr="00AB5C2F">
              <w:rPr>
                <w:rFonts w:ascii="Times New Roman" w:hAnsi="Times New Roman"/>
                <w:color w:val="000000"/>
                <w:sz w:val="16"/>
                <w:szCs w:val="16"/>
              </w:rPr>
              <w:t>1</w:t>
            </w:r>
          </w:p>
        </w:tc>
        <w:tc>
          <w:tcPr>
            <w:tcW w:w="3168" w:type="dxa"/>
            <w:tcMar>
              <w:top w:w="50" w:type="dxa"/>
              <w:left w:w="100" w:type="dxa"/>
            </w:tcMar>
            <w:vAlign w:val="center"/>
          </w:tcPr>
          <w:p w14:paraId="1B0DC8C3"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Биология в системе наук</w:t>
            </w:r>
          </w:p>
        </w:tc>
        <w:tc>
          <w:tcPr>
            <w:tcW w:w="830" w:type="dxa"/>
            <w:tcMar>
              <w:top w:w="50" w:type="dxa"/>
              <w:left w:w="100" w:type="dxa"/>
            </w:tcMar>
            <w:vAlign w:val="center"/>
          </w:tcPr>
          <w:p w14:paraId="7ADB93DD"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54C479DF"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10845221"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3F4F87F7" w14:textId="7C70D55E"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05.09.2024</w:t>
            </w:r>
          </w:p>
        </w:tc>
        <w:tc>
          <w:tcPr>
            <w:tcW w:w="1977" w:type="dxa"/>
            <w:tcMar>
              <w:top w:w="50" w:type="dxa"/>
              <w:left w:w="100" w:type="dxa"/>
            </w:tcMar>
            <w:vAlign w:val="center"/>
          </w:tcPr>
          <w:p w14:paraId="691FEF9C"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5">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6122</w:t>
              </w:r>
            </w:hyperlink>
            <w:r w:rsidRPr="00AB5C2F">
              <w:rPr>
                <w:rFonts w:ascii="Times New Roman" w:hAnsi="Times New Roman"/>
                <w:color w:val="000000"/>
                <w:sz w:val="16"/>
                <w:szCs w:val="16"/>
                <w:lang w:val="ru-RU"/>
              </w:rPr>
              <w:t xml:space="preserve"> </w:t>
            </w:r>
            <w:hyperlink r:id="rId16">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632</w:t>
              </w:r>
              <w:r w:rsidRPr="00AB5C2F">
                <w:rPr>
                  <w:rFonts w:ascii="Times New Roman" w:hAnsi="Times New Roman"/>
                  <w:color w:val="0000FF"/>
                  <w:sz w:val="16"/>
                  <w:szCs w:val="16"/>
                  <w:u w:val="single"/>
                </w:rPr>
                <w:t>a</w:t>
              </w:r>
            </w:hyperlink>
          </w:p>
        </w:tc>
      </w:tr>
      <w:tr w:rsidR="00324A87" w:rsidRPr="00B21275" w14:paraId="0D44A8A8" w14:textId="77777777" w:rsidTr="00890EB3">
        <w:trPr>
          <w:trHeight w:val="144"/>
          <w:tblCellSpacing w:w="20" w:type="nil"/>
        </w:trPr>
        <w:tc>
          <w:tcPr>
            <w:tcW w:w="378" w:type="dxa"/>
            <w:tcMar>
              <w:top w:w="50" w:type="dxa"/>
              <w:left w:w="100" w:type="dxa"/>
            </w:tcMar>
            <w:vAlign w:val="center"/>
          </w:tcPr>
          <w:p w14:paraId="4B5ED33B" w14:textId="77777777" w:rsidR="00324A87" w:rsidRPr="00AB5C2F" w:rsidRDefault="00324A87" w:rsidP="00890EB3">
            <w:pPr>
              <w:spacing w:after="0"/>
              <w:rPr>
                <w:sz w:val="16"/>
                <w:szCs w:val="16"/>
              </w:rPr>
            </w:pPr>
            <w:r w:rsidRPr="00AB5C2F">
              <w:rPr>
                <w:rFonts w:ascii="Times New Roman" w:hAnsi="Times New Roman"/>
                <w:color w:val="000000"/>
                <w:sz w:val="16"/>
                <w:szCs w:val="16"/>
              </w:rPr>
              <w:t>2</w:t>
            </w:r>
          </w:p>
        </w:tc>
        <w:tc>
          <w:tcPr>
            <w:tcW w:w="3168" w:type="dxa"/>
            <w:tcMar>
              <w:top w:w="50" w:type="dxa"/>
              <w:left w:w="100" w:type="dxa"/>
            </w:tcMar>
            <w:vAlign w:val="center"/>
          </w:tcPr>
          <w:p w14:paraId="0FDA4984"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44430094"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597A0D5F"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3A5FED06"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0D14CE28" w14:textId="6EC8CE2A"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12.09</w:t>
            </w:r>
          </w:p>
        </w:tc>
        <w:tc>
          <w:tcPr>
            <w:tcW w:w="1977" w:type="dxa"/>
            <w:tcMar>
              <w:top w:w="50" w:type="dxa"/>
              <w:left w:w="100" w:type="dxa"/>
            </w:tcMar>
            <w:vAlign w:val="center"/>
          </w:tcPr>
          <w:p w14:paraId="7235993D"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7">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6122</w:t>
              </w:r>
            </w:hyperlink>
          </w:p>
        </w:tc>
      </w:tr>
      <w:tr w:rsidR="00324A87" w:rsidRPr="00B21275" w14:paraId="3E12A300" w14:textId="77777777" w:rsidTr="00890EB3">
        <w:trPr>
          <w:trHeight w:val="144"/>
          <w:tblCellSpacing w:w="20" w:type="nil"/>
        </w:trPr>
        <w:tc>
          <w:tcPr>
            <w:tcW w:w="378" w:type="dxa"/>
            <w:tcMar>
              <w:top w:w="50" w:type="dxa"/>
              <w:left w:w="100" w:type="dxa"/>
            </w:tcMar>
            <w:vAlign w:val="center"/>
          </w:tcPr>
          <w:p w14:paraId="1E06F34D" w14:textId="77777777" w:rsidR="00324A87" w:rsidRPr="00AB5C2F" w:rsidRDefault="00324A87" w:rsidP="00890EB3">
            <w:pPr>
              <w:spacing w:after="0"/>
              <w:rPr>
                <w:sz w:val="16"/>
                <w:szCs w:val="16"/>
              </w:rPr>
            </w:pPr>
            <w:r w:rsidRPr="00AB5C2F">
              <w:rPr>
                <w:rFonts w:ascii="Times New Roman" w:hAnsi="Times New Roman"/>
                <w:color w:val="000000"/>
                <w:sz w:val="16"/>
                <w:szCs w:val="16"/>
              </w:rPr>
              <w:t>3</w:t>
            </w:r>
          </w:p>
        </w:tc>
        <w:tc>
          <w:tcPr>
            <w:tcW w:w="3168" w:type="dxa"/>
            <w:tcMar>
              <w:top w:w="50" w:type="dxa"/>
              <w:left w:w="100" w:type="dxa"/>
            </w:tcMar>
            <w:vAlign w:val="center"/>
          </w:tcPr>
          <w:p w14:paraId="0BB08247"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Биологические системы, процессы и их изучение</w:t>
            </w:r>
          </w:p>
        </w:tc>
        <w:tc>
          <w:tcPr>
            <w:tcW w:w="830" w:type="dxa"/>
            <w:tcMar>
              <w:top w:w="50" w:type="dxa"/>
              <w:left w:w="100" w:type="dxa"/>
            </w:tcMar>
            <w:vAlign w:val="center"/>
          </w:tcPr>
          <w:p w14:paraId="0D82A534"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68087356"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273D93F8"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00624FE3" w14:textId="4A5BA6E3"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19.09</w:t>
            </w:r>
          </w:p>
        </w:tc>
        <w:tc>
          <w:tcPr>
            <w:tcW w:w="1977" w:type="dxa"/>
            <w:tcMar>
              <w:top w:w="50" w:type="dxa"/>
              <w:left w:w="100" w:type="dxa"/>
            </w:tcMar>
            <w:vAlign w:val="center"/>
          </w:tcPr>
          <w:p w14:paraId="569F732F"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8">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6564</w:t>
              </w:r>
            </w:hyperlink>
          </w:p>
        </w:tc>
      </w:tr>
      <w:tr w:rsidR="00324A87" w:rsidRPr="00B21275" w14:paraId="66829F02" w14:textId="77777777" w:rsidTr="00890EB3">
        <w:trPr>
          <w:trHeight w:val="144"/>
          <w:tblCellSpacing w:w="20" w:type="nil"/>
        </w:trPr>
        <w:tc>
          <w:tcPr>
            <w:tcW w:w="378" w:type="dxa"/>
            <w:tcMar>
              <w:top w:w="50" w:type="dxa"/>
              <w:left w:w="100" w:type="dxa"/>
            </w:tcMar>
            <w:vAlign w:val="center"/>
          </w:tcPr>
          <w:p w14:paraId="6C03FF74" w14:textId="77777777" w:rsidR="00324A87" w:rsidRPr="00AB5C2F" w:rsidRDefault="00324A87" w:rsidP="00890EB3">
            <w:pPr>
              <w:spacing w:after="0"/>
              <w:rPr>
                <w:sz w:val="16"/>
                <w:szCs w:val="16"/>
              </w:rPr>
            </w:pPr>
            <w:r w:rsidRPr="00AB5C2F">
              <w:rPr>
                <w:rFonts w:ascii="Times New Roman" w:hAnsi="Times New Roman"/>
                <w:color w:val="000000"/>
                <w:sz w:val="16"/>
                <w:szCs w:val="16"/>
              </w:rPr>
              <w:t>4</w:t>
            </w:r>
          </w:p>
        </w:tc>
        <w:tc>
          <w:tcPr>
            <w:tcW w:w="3168" w:type="dxa"/>
            <w:tcMar>
              <w:top w:w="50" w:type="dxa"/>
              <w:left w:w="100" w:type="dxa"/>
            </w:tcMar>
            <w:vAlign w:val="center"/>
          </w:tcPr>
          <w:p w14:paraId="706BF7C7"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Химический состав клетки. Вода и минеральные соли</w:t>
            </w:r>
          </w:p>
        </w:tc>
        <w:tc>
          <w:tcPr>
            <w:tcW w:w="830" w:type="dxa"/>
            <w:tcMar>
              <w:top w:w="50" w:type="dxa"/>
              <w:left w:w="100" w:type="dxa"/>
            </w:tcMar>
            <w:vAlign w:val="center"/>
          </w:tcPr>
          <w:p w14:paraId="790D8A32"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177B9894"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7B991557"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3AD4B7EC" w14:textId="4227365C"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26.09</w:t>
            </w:r>
          </w:p>
        </w:tc>
        <w:tc>
          <w:tcPr>
            <w:tcW w:w="1977" w:type="dxa"/>
            <w:tcMar>
              <w:top w:w="50" w:type="dxa"/>
              <w:left w:w="100" w:type="dxa"/>
            </w:tcMar>
            <w:vAlign w:val="center"/>
          </w:tcPr>
          <w:p w14:paraId="0DA0A264"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19">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674</w:t>
              </w:r>
              <w:r w:rsidRPr="00AB5C2F">
                <w:rPr>
                  <w:rFonts w:ascii="Times New Roman" w:hAnsi="Times New Roman"/>
                  <w:color w:val="0000FF"/>
                  <w:sz w:val="16"/>
                  <w:szCs w:val="16"/>
                  <w:u w:val="single"/>
                </w:rPr>
                <w:t>e</w:t>
              </w:r>
            </w:hyperlink>
          </w:p>
        </w:tc>
      </w:tr>
      <w:tr w:rsidR="00324A87" w:rsidRPr="00B21275" w14:paraId="5A5A1F22" w14:textId="77777777" w:rsidTr="00890EB3">
        <w:trPr>
          <w:trHeight w:val="144"/>
          <w:tblCellSpacing w:w="20" w:type="nil"/>
        </w:trPr>
        <w:tc>
          <w:tcPr>
            <w:tcW w:w="378" w:type="dxa"/>
            <w:tcMar>
              <w:top w:w="50" w:type="dxa"/>
              <w:left w:w="100" w:type="dxa"/>
            </w:tcMar>
            <w:vAlign w:val="center"/>
          </w:tcPr>
          <w:p w14:paraId="3C1AF0E9" w14:textId="77777777" w:rsidR="00324A87" w:rsidRPr="00AB5C2F" w:rsidRDefault="00324A87" w:rsidP="00890EB3">
            <w:pPr>
              <w:spacing w:after="0"/>
              <w:rPr>
                <w:sz w:val="16"/>
                <w:szCs w:val="16"/>
              </w:rPr>
            </w:pPr>
            <w:r w:rsidRPr="00AB5C2F">
              <w:rPr>
                <w:rFonts w:ascii="Times New Roman" w:hAnsi="Times New Roman"/>
                <w:color w:val="000000"/>
                <w:sz w:val="16"/>
                <w:szCs w:val="16"/>
              </w:rPr>
              <w:t>5</w:t>
            </w:r>
          </w:p>
        </w:tc>
        <w:tc>
          <w:tcPr>
            <w:tcW w:w="3168" w:type="dxa"/>
            <w:tcMar>
              <w:top w:w="50" w:type="dxa"/>
              <w:left w:w="100" w:type="dxa"/>
            </w:tcMar>
            <w:vAlign w:val="center"/>
          </w:tcPr>
          <w:p w14:paraId="7098E4AC"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Белки. Состав и строение белков</w:t>
            </w:r>
          </w:p>
        </w:tc>
        <w:tc>
          <w:tcPr>
            <w:tcW w:w="830" w:type="dxa"/>
            <w:tcMar>
              <w:top w:w="50" w:type="dxa"/>
              <w:left w:w="100" w:type="dxa"/>
            </w:tcMar>
            <w:vAlign w:val="center"/>
          </w:tcPr>
          <w:p w14:paraId="34898602"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1AE6C761"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227BA71C"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7CC6B2F6" w14:textId="377D1D61"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03.10</w:t>
            </w:r>
          </w:p>
        </w:tc>
        <w:tc>
          <w:tcPr>
            <w:tcW w:w="1977" w:type="dxa"/>
            <w:tcMar>
              <w:top w:w="50" w:type="dxa"/>
              <w:left w:w="100" w:type="dxa"/>
            </w:tcMar>
            <w:vAlign w:val="center"/>
          </w:tcPr>
          <w:p w14:paraId="6DCC86BE"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0">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w:t>
              </w:r>
              <w:r w:rsidRPr="00AB5C2F">
                <w:rPr>
                  <w:rFonts w:ascii="Times New Roman" w:hAnsi="Times New Roman"/>
                  <w:color w:val="0000FF"/>
                  <w:sz w:val="16"/>
                  <w:szCs w:val="16"/>
                  <w:u w:val="single"/>
                </w:rPr>
                <w:t>b</w:t>
              </w:r>
              <w:r w:rsidRPr="00AB5C2F">
                <w:rPr>
                  <w:rFonts w:ascii="Times New Roman" w:hAnsi="Times New Roman"/>
                  <w:color w:val="0000FF"/>
                  <w:sz w:val="16"/>
                  <w:szCs w:val="16"/>
                  <w:u w:val="single"/>
                  <w:lang w:val="ru-RU"/>
                </w:rPr>
                <w:t>72</w:t>
              </w:r>
            </w:hyperlink>
          </w:p>
        </w:tc>
      </w:tr>
      <w:tr w:rsidR="00324A87" w:rsidRPr="00B21275" w14:paraId="7EDF1AA8" w14:textId="77777777" w:rsidTr="00890EB3">
        <w:trPr>
          <w:trHeight w:val="144"/>
          <w:tblCellSpacing w:w="20" w:type="nil"/>
        </w:trPr>
        <w:tc>
          <w:tcPr>
            <w:tcW w:w="378" w:type="dxa"/>
            <w:tcMar>
              <w:top w:w="50" w:type="dxa"/>
              <w:left w:w="100" w:type="dxa"/>
            </w:tcMar>
            <w:vAlign w:val="center"/>
          </w:tcPr>
          <w:p w14:paraId="4E693BC9" w14:textId="77777777" w:rsidR="00324A87" w:rsidRPr="00AB5C2F" w:rsidRDefault="00324A87" w:rsidP="00890EB3">
            <w:pPr>
              <w:spacing w:after="0"/>
              <w:rPr>
                <w:sz w:val="16"/>
                <w:szCs w:val="16"/>
              </w:rPr>
            </w:pPr>
            <w:r w:rsidRPr="00AB5C2F">
              <w:rPr>
                <w:rFonts w:ascii="Times New Roman" w:hAnsi="Times New Roman"/>
                <w:color w:val="000000"/>
                <w:sz w:val="16"/>
                <w:szCs w:val="16"/>
              </w:rPr>
              <w:t>6</w:t>
            </w:r>
          </w:p>
        </w:tc>
        <w:tc>
          <w:tcPr>
            <w:tcW w:w="3168" w:type="dxa"/>
            <w:tcMar>
              <w:top w:w="50" w:type="dxa"/>
              <w:left w:w="100" w:type="dxa"/>
            </w:tcMar>
            <w:vAlign w:val="center"/>
          </w:tcPr>
          <w:p w14:paraId="36275F18"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1F77E3BA"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55681F66"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16897B2D"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33472F23" w14:textId="18EF9528"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10.10</w:t>
            </w:r>
          </w:p>
        </w:tc>
        <w:tc>
          <w:tcPr>
            <w:tcW w:w="1977" w:type="dxa"/>
            <w:tcMar>
              <w:top w:w="50" w:type="dxa"/>
              <w:left w:w="100" w:type="dxa"/>
            </w:tcMar>
            <w:vAlign w:val="center"/>
          </w:tcPr>
          <w:p w14:paraId="4CE8179F"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1">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w:t>
              </w:r>
              <w:r w:rsidRPr="00AB5C2F">
                <w:rPr>
                  <w:rFonts w:ascii="Times New Roman" w:hAnsi="Times New Roman"/>
                  <w:color w:val="0000FF"/>
                  <w:sz w:val="16"/>
                  <w:szCs w:val="16"/>
                  <w:u w:val="single"/>
                </w:rPr>
                <w:t>b</w:t>
              </w:r>
              <w:r w:rsidRPr="00AB5C2F">
                <w:rPr>
                  <w:rFonts w:ascii="Times New Roman" w:hAnsi="Times New Roman"/>
                  <w:color w:val="0000FF"/>
                  <w:sz w:val="16"/>
                  <w:szCs w:val="16"/>
                  <w:u w:val="single"/>
                  <w:lang w:val="ru-RU"/>
                </w:rPr>
                <w:t>72</w:t>
              </w:r>
            </w:hyperlink>
          </w:p>
        </w:tc>
      </w:tr>
      <w:tr w:rsidR="00324A87" w:rsidRPr="00B21275" w14:paraId="6736ECCC" w14:textId="77777777" w:rsidTr="00890EB3">
        <w:trPr>
          <w:trHeight w:val="144"/>
          <w:tblCellSpacing w:w="20" w:type="nil"/>
        </w:trPr>
        <w:tc>
          <w:tcPr>
            <w:tcW w:w="378" w:type="dxa"/>
            <w:tcMar>
              <w:top w:w="50" w:type="dxa"/>
              <w:left w:w="100" w:type="dxa"/>
            </w:tcMar>
            <w:vAlign w:val="center"/>
          </w:tcPr>
          <w:p w14:paraId="500E8E73" w14:textId="77777777" w:rsidR="00324A87" w:rsidRPr="00AB5C2F" w:rsidRDefault="00324A87" w:rsidP="00890EB3">
            <w:pPr>
              <w:spacing w:after="0"/>
              <w:rPr>
                <w:sz w:val="16"/>
                <w:szCs w:val="16"/>
              </w:rPr>
            </w:pPr>
            <w:r w:rsidRPr="00AB5C2F">
              <w:rPr>
                <w:rFonts w:ascii="Times New Roman" w:hAnsi="Times New Roman"/>
                <w:color w:val="000000"/>
                <w:sz w:val="16"/>
                <w:szCs w:val="16"/>
              </w:rPr>
              <w:t>7</w:t>
            </w:r>
          </w:p>
        </w:tc>
        <w:tc>
          <w:tcPr>
            <w:tcW w:w="3168" w:type="dxa"/>
            <w:tcMar>
              <w:top w:w="50" w:type="dxa"/>
              <w:left w:w="100" w:type="dxa"/>
            </w:tcMar>
            <w:vAlign w:val="center"/>
          </w:tcPr>
          <w:p w14:paraId="597BAF83"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Углеводы. Липиды</w:t>
            </w:r>
          </w:p>
        </w:tc>
        <w:tc>
          <w:tcPr>
            <w:tcW w:w="830" w:type="dxa"/>
            <w:tcMar>
              <w:top w:w="50" w:type="dxa"/>
              <w:left w:w="100" w:type="dxa"/>
            </w:tcMar>
            <w:vAlign w:val="center"/>
          </w:tcPr>
          <w:p w14:paraId="79091758"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6CD1743E"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3A65504E"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5BC69BD2" w14:textId="2D3939EF"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17.10</w:t>
            </w:r>
          </w:p>
        </w:tc>
        <w:tc>
          <w:tcPr>
            <w:tcW w:w="1977" w:type="dxa"/>
            <w:tcMar>
              <w:top w:w="50" w:type="dxa"/>
              <w:left w:w="100" w:type="dxa"/>
            </w:tcMar>
            <w:vAlign w:val="center"/>
          </w:tcPr>
          <w:p w14:paraId="6D54BF2C"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2">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6870</w:t>
              </w:r>
            </w:hyperlink>
          </w:p>
        </w:tc>
      </w:tr>
      <w:tr w:rsidR="00324A87" w:rsidRPr="00B21275" w14:paraId="64A85117" w14:textId="77777777" w:rsidTr="00890EB3">
        <w:trPr>
          <w:trHeight w:val="144"/>
          <w:tblCellSpacing w:w="20" w:type="nil"/>
        </w:trPr>
        <w:tc>
          <w:tcPr>
            <w:tcW w:w="378" w:type="dxa"/>
            <w:tcMar>
              <w:top w:w="50" w:type="dxa"/>
              <w:left w:w="100" w:type="dxa"/>
            </w:tcMar>
            <w:vAlign w:val="center"/>
          </w:tcPr>
          <w:p w14:paraId="41274B04" w14:textId="77777777" w:rsidR="00324A87" w:rsidRPr="00AB5C2F" w:rsidRDefault="00324A87" w:rsidP="00890EB3">
            <w:pPr>
              <w:spacing w:after="0"/>
              <w:rPr>
                <w:sz w:val="16"/>
                <w:szCs w:val="16"/>
              </w:rPr>
            </w:pPr>
            <w:r w:rsidRPr="00AB5C2F">
              <w:rPr>
                <w:rFonts w:ascii="Times New Roman" w:hAnsi="Times New Roman"/>
                <w:color w:val="000000"/>
                <w:sz w:val="16"/>
                <w:szCs w:val="16"/>
              </w:rPr>
              <w:t>8</w:t>
            </w:r>
          </w:p>
        </w:tc>
        <w:tc>
          <w:tcPr>
            <w:tcW w:w="3168" w:type="dxa"/>
            <w:tcMar>
              <w:top w:w="50" w:type="dxa"/>
              <w:left w:w="100" w:type="dxa"/>
            </w:tcMar>
            <w:vAlign w:val="center"/>
          </w:tcPr>
          <w:p w14:paraId="1B75AA6D"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Нуклеиновые кислоты. АТФ</w:t>
            </w:r>
          </w:p>
        </w:tc>
        <w:tc>
          <w:tcPr>
            <w:tcW w:w="830" w:type="dxa"/>
            <w:tcMar>
              <w:top w:w="50" w:type="dxa"/>
              <w:left w:w="100" w:type="dxa"/>
            </w:tcMar>
            <w:vAlign w:val="center"/>
          </w:tcPr>
          <w:p w14:paraId="0C17E680"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0BF27A3F"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704869C6"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50EB530" w14:textId="7989F2F4"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24.10</w:t>
            </w:r>
          </w:p>
        </w:tc>
        <w:tc>
          <w:tcPr>
            <w:tcW w:w="1977" w:type="dxa"/>
            <w:tcMar>
              <w:top w:w="50" w:type="dxa"/>
              <w:left w:w="100" w:type="dxa"/>
            </w:tcMar>
            <w:vAlign w:val="center"/>
          </w:tcPr>
          <w:p w14:paraId="4049A76A"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3">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w:t>
              </w:r>
              <w:r w:rsidRPr="00AB5C2F">
                <w:rPr>
                  <w:rFonts w:ascii="Times New Roman" w:hAnsi="Times New Roman"/>
                  <w:color w:val="0000FF"/>
                  <w:sz w:val="16"/>
                  <w:szCs w:val="16"/>
                  <w:u w:val="single"/>
                </w:rPr>
                <w:t>d</w:t>
              </w:r>
              <w:r w:rsidRPr="00AB5C2F">
                <w:rPr>
                  <w:rFonts w:ascii="Times New Roman" w:hAnsi="Times New Roman"/>
                  <w:color w:val="0000FF"/>
                  <w:sz w:val="16"/>
                  <w:szCs w:val="16"/>
                  <w:u w:val="single"/>
                  <w:lang w:val="ru-RU"/>
                </w:rPr>
                <w:t>5</w:t>
              </w:r>
              <w:r w:rsidRPr="00AB5C2F">
                <w:rPr>
                  <w:rFonts w:ascii="Times New Roman" w:hAnsi="Times New Roman"/>
                  <w:color w:val="0000FF"/>
                  <w:sz w:val="16"/>
                  <w:szCs w:val="16"/>
                  <w:u w:val="single"/>
                </w:rPr>
                <w:t>c</w:t>
              </w:r>
            </w:hyperlink>
          </w:p>
        </w:tc>
      </w:tr>
      <w:tr w:rsidR="00324A87" w:rsidRPr="00B21275" w14:paraId="44514171" w14:textId="77777777" w:rsidTr="00890EB3">
        <w:trPr>
          <w:trHeight w:val="144"/>
          <w:tblCellSpacing w:w="20" w:type="nil"/>
        </w:trPr>
        <w:tc>
          <w:tcPr>
            <w:tcW w:w="378" w:type="dxa"/>
            <w:tcMar>
              <w:top w:w="50" w:type="dxa"/>
              <w:left w:w="100" w:type="dxa"/>
            </w:tcMar>
            <w:vAlign w:val="center"/>
          </w:tcPr>
          <w:p w14:paraId="283BD96A" w14:textId="77777777" w:rsidR="00324A87" w:rsidRPr="00AB5C2F" w:rsidRDefault="00324A87" w:rsidP="00890EB3">
            <w:pPr>
              <w:spacing w:after="0"/>
              <w:rPr>
                <w:sz w:val="16"/>
                <w:szCs w:val="16"/>
              </w:rPr>
            </w:pPr>
            <w:r w:rsidRPr="00AB5C2F">
              <w:rPr>
                <w:rFonts w:ascii="Times New Roman" w:hAnsi="Times New Roman"/>
                <w:color w:val="000000"/>
                <w:sz w:val="16"/>
                <w:szCs w:val="16"/>
              </w:rPr>
              <w:t>9</w:t>
            </w:r>
          </w:p>
        </w:tc>
        <w:tc>
          <w:tcPr>
            <w:tcW w:w="3168" w:type="dxa"/>
            <w:tcMar>
              <w:top w:w="50" w:type="dxa"/>
              <w:left w:w="100" w:type="dxa"/>
            </w:tcMar>
            <w:vAlign w:val="center"/>
          </w:tcPr>
          <w:p w14:paraId="1B108D3A"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lang w:val="ru-RU"/>
              </w:rPr>
              <w:t xml:space="preserve">История и методы изучения клетки. </w:t>
            </w:r>
            <w:r w:rsidRPr="00AB5C2F">
              <w:rPr>
                <w:rFonts w:ascii="Times New Roman" w:hAnsi="Times New Roman"/>
                <w:color w:val="000000"/>
                <w:sz w:val="16"/>
                <w:szCs w:val="16"/>
              </w:rPr>
              <w:t>Клеточная теория</w:t>
            </w:r>
          </w:p>
        </w:tc>
        <w:tc>
          <w:tcPr>
            <w:tcW w:w="830" w:type="dxa"/>
            <w:tcMar>
              <w:top w:w="50" w:type="dxa"/>
              <w:left w:w="100" w:type="dxa"/>
            </w:tcMar>
            <w:vAlign w:val="center"/>
          </w:tcPr>
          <w:p w14:paraId="6506BC1D"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4E6BA0C4"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12035F30"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6678211" w14:textId="312BCAA6"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07.11</w:t>
            </w:r>
          </w:p>
        </w:tc>
        <w:tc>
          <w:tcPr>
            <w:tcW w:w="1977" w:type="dxa"/>
            <w:tcMar>
              <w:top w:w="50" w:type="dxa"/>
              <w:left w:w="100" w:type="dxa"/>
            </w:tcMar>
            <w:vAlign w:val="center"/>
          </w:tcPr>
          <w:p w14:paraId="6BF5808B"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4">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88</w:t>
              </w:r>
            </w:hyperlink>
          </w:p>
        </w:tc>
      </w:tr>
      <w:tr w:rsidR="00324A87" w:rsidRPr="00AB5C2F" w14:paraId="51747DD7" w14:textId="77777777" w:rsidTr="00890EB3">
        <w:trPr>
          <w:trHeight w:val="144"/>
          <w:tblCellSpacing w:w="20" w:type="nil"/>
        </w:trPr>
        <w:tc>
          <w:tcPr>
            <w:tcW w:w="378" w:type="dxa"/>
            <w:tcMar>
              <w:top w:w="50" w:type="dxa"/>
              <w:left w:w="100" w:type="dxa"/>
            </w:tcMar>
            <w:vAlign w:val="center"/>
          </w:tcPr>
          <w:p w14:paraId="7C486A15" w14:textId="77777777" w:rsidR="00324A87" w:rsidRPr="00AB5C2F" w:rsidRDefault="00324A87" w:rsidP="00890EB3">
            <w:pPr>
              <w:spacing w:after="0"/>
              <w:rPr>
                <w:sz w:val="16"/>
                <w:szCs w:val="16"/>
              </w:rPr>
            </w:pPr>
            <w:r w:rsidRPr="00AB5C2F">
              <w:rPr>
                <w:rFonts w:ascii="Times New Roman" w:hAnsi="Times New Roman"/>
                <w:color w:val="000000"/>
                <w:sz w:val="16"/>
                <w:szCs w:val="16"/>
              </w:rPr>
              <w:t>10</w:t>
            </w:r>
          </w:p>
        </w:tc>
        <w:tc>
          <w:tcPr>
            <w:tcW w:w="3168" w:type="dxa"/>
            <w:tcMar>
              <w:top w:w="50" w:type="dxa"/>
              <w:left w:w="100" w:type="dxa"/>
            </w:tcMar>
            <w:vAlign w:val="center"/>
          </w:tcPr>
          <w:p w14:paraId="011AA643"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Клетка как целостная живая система</w:t>
            </w:r>
          </w:p>
        </w:tc>
        <w:tc>
          <w:tcPr>
            <w:tcW w:w="830" w:type="dxa"/>
            <w:tcMar>
              <w:top w:w="50" w:type="dxa"/>
              <w:left w:w="100" w:type="dxa"/>
            </w:tcMar>
            <w:vAlign w:val="center"/>
          </w:tcPr>
          <w:p w14:paraId="76690AEA"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36D4A427"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16AA35D3"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1ADFA856" w14:textId="138F2FCF"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14.11</w:t>
            </w:r>
          </w:p>
        </w:tc>
        <w:tc>
          <w:tcPr>
            <w:tcW w:w="1977" w:type="dxa"/>
            <w:tcMar>
              <w:top w:w="50" w:type="dxa"/>
              <w:left w:w="100" w:type="dxa"/>
            </w:tcMar>
            <w:vAlign w:val="center"/>
          </w:tcPr>
          <w:p w14:paraId="1149A610" w14:textId="77777777" w:rsidR="00324A87" w:rsidRPr="00AB5C2F" w:rsidRDefault="00324A87" w:rsidP="00890EB3">
            <w:pPr>
              <w:spacing w:after="0"/>
              <w:ind w:left="135"/>
              <w:rPr>
                <w:sz w:val="16"/>
                <w:szCs w:val="16"/>
              </w:rPr>
            </w:pPr>
          </w:p>
        </w:tc>
      </w:tr>
      <w:tr w:rsidR="00324A87" w:rsidRPr="00B21275" w14:paraId="7426E0EB" w14:textId="77777777" w:rsidTr="00890EB3">
        <w:trPr>
          <w:trHeight w:val="144"/>
          <w:tblCellSpacing w:w="20" w:type="nil"/>
        </w:trPr>
        <w:tc>
          <w:tcPr>
            <w:tcW w:w="378" w:type="dxa"/>
            <w:tcMar>
              <w:top w:w="50" w:type="dxa"/>
              <w:left w:w="100" w:type="dxa"/>
            </w:tcMar>
            <w:vAlign w:val="center"/>
          </w:tcPr>
          <w:p w14:paraId="7D0C8CA0" w14:textId="77777777" w:rsidR="00324A87" w:rsidRPr="00AB5C2F" w:rsidRDefault="00324A87" w:rsidP="00890EB3">
            <w:pPr>
              <w:spacing w:after="0"/>
              <w:rPr>
                <w:sz w:val="16"/>
                <w:szCs w:val="16"/>
              </w:rPr>
            </w:pPr>
            <w:r w:rsidRPr="00AB5C2F">
              <w:rPr>
                <w:rFonts w:ascii="Times New Roman" w:hAnsi="Times New Roman"/>
                <w:color w:val="000000"/>
                <w:sz w:val="16"/>
                <w:szCs w:val="16"/>
              </w:rPr>
              <w:t>11</w:t>
            </w:r>
          </w:p>
        </w:tc>
        <w:tc>
          <w:tcPr>
            <w:tcW w:w="3168" w:type="dxa"/>
            <w:tcMar>
              <w:top w:w="50" w:type="dxa"/>
              <w:left w:w="100" w:type="dxa"/>
            </w:tcMar>
            <w:vAlign w:val="center"/>
          </w:tcPr>
          <w:p w14:paraId="657BC910"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58DD5D3A"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3F4E61EC"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3D0F6B22"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138DCD5F" w14:textId="4AB25F7F"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21.11</w:t>
            </w:r>
          </w:p>
        </w:tc>
        <w:tc>
          <w:tcPr>
            <w:tcW w:w="1977" w:type="dxa"/>
            <w:tcMar>
              <w:top w:w="50" w:type="dxa"/>
              <w:left w:w="100" w:type="dxa"/>
            </w:tcMar>
            <w:vAlign w:val="center"/>
          </w:tcPr>
          <w:p w14:paraId="420C7D12"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5">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6</w:t>
              </w:r>
              <w:r w:rsidRPr="00AB5C2F">
                <w:rPr>
                  <w:rFonts w:ascii="Times New Roman" w:hAnsi="Times New Roman"/>
                  <w:color w:val="0000FF"/>
                  <w:sz w:val="16"/>
                  <w:szCs w:val="16"/>
                  <w:u w:val="single"/>
                </w:rPr>
                <w:t>ff</w:t>
              </w:r>
              <w:r w:rsidRPr="00AB5C2F">
                <w:rPr>
                  <w:rFonts w:ascii="Times New Roman" w:hAnsi="Times New Roman"/>
                  <w:color w:val="0000FF"/>
                  <w:sz w:val="16"/>
                  <w:szCs w:val="16"/>
                  <w:u w:val="single"/>
                  <w:lang w:val="ru-RU"/>
                </w:rPr>
                <w:t>0</w:t>
              </w:r>
            </w:hyperlink>
            <w:r w:rsidRPr="00AB5C2F">
              <w:rPr>
                <w:rFonts w:ascii="Times New Roman" w:hAnsi="Times New Roman"/>
                <w:color w:val="000000"/>
                <w:sz w:val="16"/>
                <w:szCs w:val="16"/>
                <w:lang w:val="ru-RU"/>
              </w:rPr>
              <w:t xml:space="preserve"> </w:t>
            </w:r>
            <w:hyperlink r:id="rId26">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716</w:t>
              </w:r>
              <w:r w:rsidRPr="00AB5C2F">
                <w:rPr>
                  <w:rFonts w:ascii="Times New Roman" w:hAnsi="Times New Roman"/>
                  <w:color w:val="0000FF"/>
                  <w:sz w:val="16"/>
                  <w:szCs w:val="16"/>
                  <w:u w:val="single"/>
                </w:rPr>
                <w:t>c</w:t>
              </w:r>
            </w:hyperlink>
          </w:p>
        </w:tc>
      </w:tr>
      <w:tr w:rsidR="00324A87" w:rsidRPr="00B21275" w14:paraId="43DE738F" w14:textId="77777777" w:rsidTr="00890EB3">
        <w:trPr>
          <w:trHeight w:val="144"/>
          <w:tblCellSpacing w:w="20" w:type="nil"/>
        </w:trPr>
        <w:tc>
          <w:tcPr>
            <w:tcW w:w="378" w:type="dxa"/>
            <w:tcMar>
              <w:top w:w="50" w:type="dxa"/>
              <w:left w:w="100" w:type="dxa"/>
            </w:tcMar>
            <w:vAlign w:val="center"/>
          </w:tcPr>
          <w:p w14:paraId="128F9F38" w14:textId="77777777" w:rsidR="00324A87" w:rsidRPr="00AB5C2F" w:rsidRDefault="00324A87" w:rsidP="00890EB3">
            <w:pPr>
              <w:spacing w:after="0"/>
              <w:rPr>
                <w:sz w:val="16"/>
                <w:szCs w:val="16"/>
              </w:rPr>
            </w:pPr>
            <w:r w:rsidRPr="00AB5C2F">
              <w:rPr>
                <w:rFonts w:ascii="Times New Roman" w:hAnsi="Times New Roman"/>
                <w:color w:val="000000"/>
                <w:sz w:val="16"/>
                <w:szCs w:val="16"/>
              </w:rPr>
              <w:t>12</w:t>
            </w:r>
          </w:p>
        </w:tc>
        <w:tc>
          <w:tcPr>
            <w:tcW w:w="3168" w:type="dxa"/>
            <w:tcMar>
              <w:top w:w="50" w:type="dxa"/>
              <w:left w:w="100" w:type="dxa"/>
            </w:tcMar>
            <w:vAlign w:val="center"/>
          </w:tcPr>
          <w:p w14:paraId="2ADBE6F6"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Обмен веществ или метаболизм</w:t>
            </w:r>
          </w:p>
        </w:tc>
        <w:tc>
          <w:tcPr>
            <w:tcW w:w="830" w:type="dxa"/>
            <w:tcMar>
              <w:top w:w="50" w:type="dxa"/>
              <w:left w:w="100" w:type="dxa"/>
            </w:tcMar>
            <w:vAlign w:val="center"/>
          </w:tcPr>
          <w:p w14:paraId="51382702"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723D680B"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38CD528D"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37E4BC12" w14:textId="46382CBD"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28.11</w:t>
            </w:r>
          </w:p>
        </w:tc>
        <w:tc>
          <w:tcPr>
            <w:tcW w:w="1977" w:type="dxa"/>
            <w:tcMar>
              <w:top w:w="50" w:type="dxa"/>
              <w:left w:w="100" w:type="dxa"/>
            </w:tcMar>
            <w:vAlign w:val="center"/>
          </w:tcPr>
          <w:p w14:paraId="5D0FD801"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7">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766</w:t>
              </w:r>
              <w:r w:rsidRPr="00AB5C2F">
                <w:rPr>
                  <w:rFonts w:ascii="Times New Roman" w:hAnsi="Times New Roman"/>
                  <w:color w:val="0000FF"/>
                  <w:sz w:val="16"/>
                  <w:szCs w:val="16"/>
                  <w:u w:val="single"/>
                </w:rPr>
                <w:t>c</w:t>
              </w:r>
            </w:hyperlink>
          </w:p>
        </w:tc>
      </w:tr>
      <w:tr w:rsidR="00324A87" w:rsidRPr="00B21275" w14:paraId="01F77589" w14:textId="77777777" w:rsidTr="00890EB3">
        <w:trPr>
          <w:trHeight w:val="144"/>
          <w:tblCellSpacing w:w="20" w:type="nil"/>
        </w:trPr>
        <w:tc>
          <w:tcPr>
            <w:tcW w:w="378" w:type="dxa"/>
            <w:tcMar>
              <w:top w:w="50" w:type="dxa"/>
              <w:left w:w="100" w:type="dxa"/>
            </w:tcMar>
            <w:vAlign w:val="center"/>
          </w:tcPr>
          <w:p w14:paraId="4803FC95" w14:textId="77777777" w:rsidR="00324A87" w:rsidRPr="00AB5C2F" w:rsidRDefault="00324A87" w:rsidP="00890EB3">
            <w:pPr>
              <w:spacing w:after="0"/>
              <w:rPr>
                <w:sz w:val="16"/>
                <w:szCs w:val="16"/>
              </w:rPr>
            </w:pPr>
            <w:r w:rsidRPr="00AB5C2F">
              <w:rPr>
                <w:rFonts w:ascii="Times New Roman" w:hAnsi="Times New Roman"/>
                <w:color w:val="000000"/>
                <w:sz w:val="16"/>
                <w:szCs w:val="16"/>
              </w:rPr>
              <w:t>13</w:t>
            </w:r>
          </w:p>
        </w:tc>
        <w:tc>
          <w:tcPr>
            <w:tcW w:w="3168" w:type="dxa"/>
            <w:tcMar>
              <w:top w:w="50" w:type="dxa"/>
              <w:left w:w="100" w:type="dxa"/>
            </w:tcMar>
            <w:vAlign w:val="center"/>
          </w:tcPr>
          <w:p w14:paraId="5BFDAC7B"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Фотосинтез. Хемосинтез</w:t>
            </w:r>
          </w:p>
        </w:tc>
        <w:tc>
          <w:tcPr>
            <w:tcW w:w="830" w:type="dxa"/>
            <w:tcMar>
              <w:top w:w="50" w:type="dxa"/>
              <w:left w:w="100" w:type="dxa"/>
            </w:tcMar>
            <w:vAlign w:val="center"/>
          </w:tcPr>
          <w:p w14:paraId="2DCEC80C"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70DD3445"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712B38F1"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2347BC0" w14:textId="6B785669"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05.12</w:t>
            </w:r>
          </w:p>
        </w:tc>
        <w:tc>
          <w:tcPr>
            <w:tcW w:w="1977" w:type="dxa"/>
            <w:tcMar>
              <w:top w:w="50" w:type="dxa"/>
              <w:left w:w="100" w:type="dxa"/>
            </w:tcMar>
            <w:vAlign w:val="center"/>
          </w:tcPr>
          <w:p w14:paraId="527C3483"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8">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98</w:t>
              </w:r>
            </w:hyperlink>
          </w:p>
        </w:tc>
      </w:tr>
      <w:tr w:rsidR="00324A87" w:rsidRPr="00B21275" w14:paraId="555151FA" w14:textId="77777777" w:rsidTr="00890EB3">
        <w:trPr>
          <w:trHeight w:val="144"/>
          <w:tblCellSpacing w:w="20" w:type="nil"/>
        </w:trPr>
        <w:tc>
          <w:tcPr>
            <w:tcW w:w="378" w:type="dxa"/>
            <w:tcMar>
              <w:top w:w="50" w:type="dxa"/>
              <w:left w:w="100" w:type="dxa"/>
            </w:tcMar>
            <w:vAlign w:val="center"/>
          </w:tcPr>
          <w:p w14:paraId="0D64CA7C" w14:textId="77777777" w:rsidR="00324A87" w:rsidRPr="00AB5C2F" w:rsidRDefault="00324A87" w:rsidP="00890EB3">
            <w:pPr>
              <w:spacing w:after="0"/>
              <w:rPr>
                <w:sz w:val="16"/>
                <w:szCs w:val="16"/>
              </w:rPr>
            </w:pPr>
            <w:r w:rsidRPr="00AB5C2F">
              <w:rPr>
                <w:rFonts w:ascii="Times New Roman" w:hAnsi="Times New Roman"/>
                <w:color w:val="000000"/>
                <w:sz w:val="16"/>
                <w:szCs w:val="16"/>
              </w:rPr>
              <w:t>14</w:t>
            </w:r>
          </w:p>
        </w:tc>
        <w:tc>
          <w:tcPr>
            <w:tcW w:w="3168" w:type="dxa"/>
            <w:tcMar>
              <w:top w:w="50" w:type="dxa"/>
              <w:left w:w="100" w:type="dxa"/>
            </w:tcMar>
            <w:vAlign w:val="center"/>
          </w:tcPr>
          <w:p w14:paraId="6EB8B5FD"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Энергетический обмен</w:t>
            </w:r>
          </w:p>
        </w:tc>
        <w:tc>
          <w:tcPr>
            <w:tcW w:w="830" w:type="dxa"/>
            <w:tcMar>
              <w:top w:w="50" w:type="dxa"/>
              <w:left w:w="100" w:type="dxa"/>
            </w:tcMar>
            <w:vAlign w:val="center"/>
          </w:tcPr>
          <w:p w14:paraId="3F2A8B91"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5E391FCD"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5085EB6A"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3CA52995" w14:textId="6C00A898"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12.12</w:t>
            </w:r>
          </w:p>
        </w:tc>
        <w:tc>
          <w:tcPr>
            <w:tcW w:w="1977" w:type="dxa"/>
            <w:tcMar>
              <w:top w:w="50" w:type="dxa"/>
              <w:left w:w="100" w:type="dxa"/>
            </w:tcMar>
            <w:vAlign w:val="center"/>
          </w:tcPr>
          <w:p w14:paraId="27391E6F"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29">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aae</w:t>
              </w:r>
            </w:hyperlink>
          </w:p>
        </w:tc>
      </w:tr>
      <w:tr w:rsidR="00324A87" w:rsidRPr="00B21275" w14:paraId="69450C81" w14:textId="77777777" w:rsidTr="00890EB3">
        <w:trPr>
          <w:trHeight w:val="144"/>
          <w:tblCellSpacing w:w="20" w:type="nil"/>
        </w:trPr>
        <w:tc>
          <w:tcPr>
            <w:tcW w:w="378" w:type="dxa"/>
            <w:tcMar>
              <w:top w:w="50" w:type="dxa"/>
              <w:left w:w="100" w:type="dxa"/>
            </w:tcMar>
            <w:vAlign w:val="center"/>
          </w:tcPr>
          <w:p w14:paraId="2BC2D2DE" w14:textId="77777777" w:rsidR="00324A87" w:rsidRPr="00AB5C2F" w:rsidRDefault="00324A87" w:rsidP="00890EB3">
            <w:pPr>
              <w:spacing w:after="0"/>
              <w:rPr>
                <w:sz w:val="16"/>
                <w:szCs w:val="16"/>
              </w:rPr>
            </w:pPr>
            <w:r w:rsidRPr="00AB5C2F">
              <w:rPr>
                <w:rFonts w:ascii="Times New Roman" w:hAnsi="Times New Roman"/>
                <w:color w:val="000000"/>
                <w:sz w:val="16"/>
                <w:szCs w:val="16"/>
              </w:rPr>
              <w:lastRenderedPageBreak/>
              <w:t>15</w:t>
            </w:r>
          </w:p>
        </w:tc>
        <w:tc>
          <w:tcPr>
            <w:tcW w:w="3168" w:type="dxa"/>
            <w:tcMar>
              <w:top w:w="50" w:type="dxa"/>
              <w:left w:w="100" w:type="dxa"/>
            </w:tcMar>
            <w:vAlign w:val="center"/>
          </w:tcPr>
          <w:p w14:paraId="6C204977"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2DAF4AA0"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38CEA149"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6A0E3A18"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3ED79CFC" w14:textId="4C2590DC"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19.12</w:t>
            </w:r>
          </w:p>
        </w:tc>
        <w:tc>
          <w:tcPr>
            <w:tcW w:w="1977" w:type="dxa"/>
            <w:tcMar>
              <w:top w:w="50" w:type="dxa"/>
              <w:left w:w="100" w:type="dxa"/>
            </w:tcMar>
            <w:vAlign w:val="center"/>
          </w:tcPr>
          <w:p w14:paraId="70AE4975"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0">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dc</w:t>
              </w:r>
              <w:r w:rsidRPr="00AB5C2F">
                <w:rPr>
                  <w:rFonts w:ascii="Times New Roman" w:hAnsi="Times New Roman"/>
                  <w:color w:val="0000FF"/>
                  <w:sz w:val="16"/>
                  <w:szCs w:val="16"/>
                  <w:u w:val="single"/>
                  <w:lang w:val="ru-RU"/>
                </w:rPr>
                <w:t>4</w:t>
              </w:r>
            </w:hyperlink>
          </w:p>
        </w:tc>
      </w:tr>
      <w:tr w:rsidR="00324A87" w:rsidRPr="00B21275" w14:paraId="487DD54E" w14:textId="77777777" w:rsidTr="00890EB3">
        <w:trPr>
          <w:trHeight w:val="144"/>
          <w:tblCellSpacing w:w="20" w:type="nil"/>
        </w:trPr>
        <w:tc>
          <w:tcPr>
            <w:tcW w:w="378" w:type="dxa"/>
            <w:tcMar>
              <w:top w:w="50" w:type="dxa"/>
              <w:left w:w="100" w:type="dxa"/>
            </w:tcMar>
            <w:vAlign w:val="center"/>
          </w:tcPr>
          <w:p w14:paraId="18FDAC93" w14:textId="77777777" w:rsidR="00324A87" w:rsidRPr="00AB5C2F" w:rsidRDefault="00324A87" w:rsidP="00890EB3">
            <w:pPr>
              <w:spacing w:after="0"/>
              <w:rPr>
                <w:sz w:val="16"/>
                <w:szCs w:val="16"/>
              </w:rPr>
            </w:pPr>
            <w:r w:rsidRPr="00AB5C2F">
              <w:rPr>
                <w:rFonts w:ascii="Times New Roman" w:hAnsi="Times New Roman"/>
                <w:color w:val="000000"/>
                <w:sz w:val="16"/>
                <w:szCs w:val="16"/>
              </w:rPr>
              <w:t>16</w:t>
            </w:r>
          </w:p>
        </w:tc>
        <w:tc>
          <w:tcPr>
            <w:tcW w:w="3168" w:type="dxa"/>
            <w:tcMar>
              <w:top w:w="50" w:type="dxa"/>
              <w:left w:w="100" w:type="dxa"/>
            </w:tcMar>
            <w:vAlign w:val="center"/>
          </w:tcPr>
          <w:p w14:paraId="56D2329B"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Биосинтез белка. Реакция матричного синтеза</w:t>
            </w:r>
          </w:p>
        </w:tc>
        <w:tc>
          <w:tcPr>
            <w:tcW w:w="830" w:type="dxa"/>
            <w:tcMar>
              <w:top w:w="50" w:type="dxa"/>
              <w:left w:w="100" w:type="dxa"/>
            </w:tcMar>
            <w:vAlign w:val="center"/>
          </w:tcPr>
          <w:p w14:paraId="58EC4EC8"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7C972CC3"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4E9D3A70"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00D7AF70" w14:textId="7411BCD8"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26.12</w:t>
            </w:r>
          </w:p>
        </w:tc>
        <w:tc>
          <w:tcPr>
            <w:tcW w:w="1977" w:type="dxa"/>
            <w:tcMar>
              <w:top w:w="50" w:type="dxa"/>
              <w:left w:w="100" w:type="dxa"/>
            </w:tcMar>
            <w:vAlign w:val="center"/>
          </w:tcPr>
          <w:p w14:paraId="6D71F982"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1">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796</w:t>
              </w:r>
              <w:r w:rsidRPr="00AB5C2F">
                <w:rPr>
                  <w:rFonts w:ascii="Times New Roman" w:hAnsi="Times New Roman"/>
                  <w:color w:val="0000FF"/>
                  <w:sz w:val="16"/>
                  <w:szCs w:val="16"/>
                  <w:u w:val="single"/>
                </w:rPr>
                <w:t>e</w:t>
              </w:r>
            </w:hyperlink>
          </w:p>
        </w:tc>
      </w:tr>
      <w:tr w:rsidR="00324A87" w:rsidRPr="00B21275" w14:paraId="2F8049B0" w14:textId="77777777" w:rsidTr="00890EB3">
        <w:trPr>
          <w:trHeight w:val="144"/>
          <w:tblCellSpacing w:w="20" w:type="nil"/>
        </w:trPr>
        <w:tc>
          <w:tcPr>
            <w:tcW w:w="378" w:type="dxa"/>
            <w:tcMar>
              <w:top w:w="50" w:type="dxa"/>
              <w:left w:w="100" w:type="dxa"/>
            </w:tcMar>
            <w:vAlign w:val="center"/>
          </w:tcPr>
          <w:p w14:paraId="1E6CF811" w14:textId="77777777" w:rsidR="00324A87" w:rsidRPr="00AB5C2F" w:rsidRDefault="00324A87" w:rsidP="00890EB3">
            <w:pPr>
              <w:spacing w:after="0"/>
              <w:rPr>
                <w:sz w:val="16"/>
                <w:szCs w:val="16"/>
              </w:rPr>
            </w:pPr>
            <w:r w:rsidRPr="00AB5C2F">
              <w:rPr>
                <w:rFonts w:ascii="Times New Roman" w:hAnsi="Times New Roman"/>
                <w:color w:val="000000"/>
                <w:sz w:val="16"/>
                <w:szCs w:val="16"/>
              </w:rPr>
              <w:t>17</w:t>
            </w:r>
          </w:p>
        </w:tc>
        <w:tc>
          <w:tcPr>
            <w:tcW w:w="3168" w:type="dxa"/>
            <w:tcMar>
              <w:top w:w="50" w:type="dxa"/>
              <w:left w:w="100" w:type="dxa"/>
            </w:tcMar>
            <w:vAlign w:val="center"/>
          </w:tcPr>
          <w:p w14:paraId="557558C6"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Трансляция — биосинтез белка</w:t>
            </w:r>
          </w:p>
        </w:tc>
        <w:tc>
          <w:tcPr>
            <w:tcW w:w="830" w:type="dxa"/>
            <w:tcMar>
              <w:top w:w="50" w:type="dxa"/>
              <w:left w:w="100" w:type="dxa"/>
            </w:tcMar>
            <w:vAlign w:val="center"/>
          </w:tcPr>
          <w:p w14:paraId="11DB9167"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2F65DE5B"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72101CE7"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6F31AD92" w14:textId="03337E33"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09.01.2025</w:t>
            </w:r>
          </w:p>
        </w:tc>
        <w:tc>
          <w:tcPr>
            <w:tcW w:w="1977" w:type="dxa"/>
            <w:tcMar>
              <w:top w:w="50" w:type="dxa"/>
              <w:left w:w="100" w:type="dxa"/>
            </w:tcMar>
            <w:vAlign w:val="center"/>
          </w:tcPr>
          <w:p w14:paraId="5FDCAA5B"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2">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796</w:t>
              </w:r>
              <w:r w:rsidRPr="00AB5C2F">
                <w:rPr>
                  <w:rFonts w:ascii="Times New Roman" w:hAnsi="Times New Roman"/>
                  <w:color w:val="0000FF"/>
                  <w:sz w:val="16"/>
                  <w:szCs w:val="16"/>
                  <w:u w:val="single"/>
                </w:rPr>
                <w:t>e</w:t>
              </w:r>
            </w:hyperlink>
          </w:p>
        </w:tc>
      </w:tr>
      <w:tr w:rsidR="00324A87" w:rsidRPr="00B21275" w14:paraId="7247F629" w14:textId="77777777" w:rsidTr="00890EB3">
        <w:trPr>
          <w:trHeight w:val="144"/>
          <w:tblCellSpacing w:w="20" w:type="nil"/>
        </w:trPr>
        <w:tc>
          <w:tcPr>
            <w:tcW w:w="378" w:type="dxa"/>
            <w:tcMar>
              <w:top w:w="50" w:type="dxa"/>
              <w:left w:w="100" w:type="dxa"/>
            </w:tcMar>
            <w:vAlign w:val="center"/>
          </w:tcPr>
          <w:p w14:paraId="6797BC9A" w14:textId="77777777" w:rsidR="00324A87" w:rsidRPr="00AB5C2F" w:rsidRDefault="00324A87" w:rsidP="00890EB3">
            <w:pPr>
              <w:spacing w:after="0"/>
              <w:rPr>
                <w:sz w:val="16"/>
                <w:szCs w:val="16"/>
              </w:rPr>
            </w:pPr>
            <w:r w:rsidRPr="00AB5C2F">
              <w:rPr>
                <w:rFonts w:ascii="Times New Roman" w:hAnsi="Times New Roman"/>
                <w:color w:val="000000"/>
                <w:sz w:val="16"/>
                <w:szCs w:val="16"/>
              </w:rPr>
              <w:t>18</w:t>
            </w:r>
          </w:p>
        </w:tc>
        <w:tc>
          <w:tcPr>
            <w:tcW w:w="3168" w:type="dxa"/>
            <w:tcMar>
              <w:top w:w="50" w:type="dxa"/>
              <w:left w:w="100" w:type="dxa"/>
            </w:tcMar>
            <w:vAlign w:val="center"/>
          </w:tcPr>
          <w:p w14:paraId="432B4DB7"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Неклеточные формы жизни — вирусы</w:t>
            </w:r>
          </w:p>
        </w:tc>
        <w:tc>
          <w:tcPr>
            <w:tcW w:w="830" w:type="dxa"/>
            <w:tcMar>
              <w:top w:w="50" w:type="dxa"/>
              <w:left w:w="100" w:type="dxa"/>
            </w:tcMar>
            <w:vAlign w:val="center"/>
          </w:tcPr>
          <w:p w14:paraId="6F51434A"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1B8F579C"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6520BA89"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33A102D2" w14:textId="34909E71"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16.01</w:t>
            </w:r>
          </w:p>
        </w:tc>
        <w:tc>
          <w:tcPr>
            <w:tcW w:w="1977" w:type="dxa"/>
            <w:tcMar>
              <w:top w:w="50" w:type="dxa"/>
              <w:left w:w="100" w:type="dxa"/>
            </w:tcMar>
            <w:vAlign w:val="center"/>
          </w:tcPr>
          <w:p w14:paraId="42F5FF17"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3">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7540</w:t>
              </w:r>
            </w:hyperlink>
          </w:p>
        </w:tc>
      </w:tr>
      <w:tr w:rsidR="00324A87" w:rsidRPr="00B21275" w14:paraId="0D9CEE6E" w14:textId="77777777" w:rsidTr="00890EB3">
        <w:trPr>
          <w:trHeight w:val="144"/>
          <w:tblCellSpacing w:w="20" w:type="nil"/>
        </w:trPr>
        <w:tc>
          <w:tcPr>
            <w:tcW w:w="378" w:type="dxa"/>
            <w:tcMar>
              <w:top w:w="50" w:type="dxa"/>
              <w:left w:w="100" w:type="dxa"/>
            </w:tcMar>
            <w:vAlign w:val="center"/>
          </w:tcPr>
          <w:p w14:paraId="4DBB76CF" w14:textId="77777777" w:rsidR="00324A87" w:rsidRPr="00AB5C2F" w:rsidRDefault="00324A87" w:rsidP="00890EB3">
            <w:pPr>
              <w:spacing w:after="0"/>
              <w:rPr>
                <w:sz w:val="16"/>
                <w:szCs w:val="16"/>
              </w:rPr>
            </w:pPr>
            <w:r w:rsidRPr="00AB5C2F">
              <w:rPr>
                <w:rFonts w:ascii="Times New Roman" w:hAnsi="Times New Roman"/>
                <w:color w:val="000000"/>
                <w:sz w:val="16"/>
                <w:szCs w:val="16"/>
              </w:rPr>
              <w:t>19</w:t>
            </w:r>
          </w:p>
        </w:tc>
        <w:tc>
          <w:tcPr>
            <w:tcW w:w="3168" w:type="dxa"/>
            <w:tcMar>
              <w:top w:w="50" w:type="dxa"/>
              <w:left w:w="100" w:type="dxa"/>
            </w:tcMar>
            <w:vAlign w:val="center"/>
          </w:tcPr>
          <w:p w14:paraId="2BC9BD0A"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Формы размножения организмов</w:t>
            </w:r>
          </w:p>
        </w:tc>
        <w:tc>
          <w:tcPr>
            <w:tcW w:w="830" w:type="dxa"/>
            <w:tcMar>
              <w:top w:w="50" w:type="dxa"/>
              <w:left w:w="100" w:type="dxa"/>
            </w:tcMar>
            <w:vAlign w:val="center"/>
          </w:tcPr>
          <w:p w14:paraId="7565FA4D"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64405BB9"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140BBCE0"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15989BC" w14:textId="7321C403"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23.01</w:t>
            </w:r>
          </w:p>
        </w:tc>
        <w:tc>
          <w:tcPr>
            <w:tcW w:w="1977" w:type="dxa"/>
            <w:tcMar>
              <w:top w:w="50" w:type="dxa"/>
              <w:left w:w="100" w:type="dxa"/>
            </w:tcMar>
            <w:vAlign w:val="center"/>
          </w:tcPr>
          <w:p w14:paraId="0305B928"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4">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81</w:t>
              </w:r>
              <w:r w:rsidRPr="00AB5C2F">
                <w:rPr>
                  <w:rFonts w:ascii="Times New Roman" w:hAnsi="Times New Roman"/>
                  <w:color w:val="0000FF"/>
                  <w:sz w:val="16"/>
                  <w:szCs w:val="16"/>
                  <w:u w:val="single"/>
                </w:rPr>
                <w:t>b</w:t>
              </w:r>
              <w:r w:rsidRPr="00AB5C2F">
                <w:rPr>
                  <w:rFonts w:ascii="Times New Roman" w:hAnsi="Times New Roman"/>
                  <w:color w:val="0000FF"/>
                  <w:sz w:val="16"/>
                  <w:szCs w:val="16"/>
                  <w:u w:val="single"/>
                  <w:lang w:val="ru-RU"/>
                </w:rPr>
                <w:t>6</w:t>
              </w:r>
            </w:hyperlink>
            <w:r w:rsidRPr="00AB5C2F">
              <w:rPr>
                <w:rFonts w:ascii="Times New Roman" w:hAnsi="Times New Roman"/>
                <w:color w:val="000000"/>
                <w:sz w:val="16"/>
                <w:szCs w:val="16"/>
                <w:lang w:val="ru-RU"/>
              </w:rPr>
              <w:t xml:space="preserve"> </w:t>
            </w:r>
            <w:hyperlink r:id="rId35">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831</w:t>
              </w:r>
              <w:r w:rsidRPr="00AB5C2F">
                <w:rPr>
                  <w:rFonts w:ascii="Times New Roman" w:hAnsi="Times New Roman"/>
                  <w:color w:val="0000FF"/>
                  <w:sz w:val="16"/>
                  <w:szCs w:val="16"/>
                  <w:u w:val="single"/>
                </w:rPr>
                <w:t>e</w:t>
              </w:r>
            </w:hyperlink>
          </w:p>
        </w:tc>
      </w:tr>
      <w:tr w:rsidR="00324A87" w:rsidRPr="00B21275" w14:paraId="776F5A49" w14:textId="77777777" w:rsidTr="00890EB3">
        <w:trPr>
          <w:trHeight w:val="144"/>
          <w:tblCellSpacing w:w="20" w:type="nil"/>
        </w:trPr>
        <w:tc>
          <w:tcPr>
            <w:tcW w:w="378" w:type="dxa"/>
            <w:tcMar>
              <w:top w:w="50" w:type="dxa"/>
              <w:left w:w="100" w:type="dxa"/>
            </w:tcMar>
            <w:vAlign w:val="center"/>
          </w:tcPr>
          <w:p w14:paraId="58739C99" w14:textId="77777777" w:rsidR="00324A87" w:rsidRPr="00AB5C2F" w:rsidRDefault="00324A87" w:rsidP="00890EB3">
            <w:pPr>
              <w:spacing w:after="0"/>
              <w:rPr>
                <w:sz w:val="16"/>
                <w:szCs w:val="16"/>
              </w:rPr>
            </w:pPr>
            <w:r w:rsidRPr="00AB5C2F">
              <w:rPr>
                <w:rFonts w:ascii="Times New Roman" w:hAnsi="Times New Roman"/>
                <w:color w:val="000000"/>
                <w:sz w:val="16"/>
                <w:szCs w:val="16"/>
              </w:rPr>
              <w:t>20</w:t>
            </w:r>
          </w:p>
        </w:tc>
        <w:tc>
          <w:tcPr>
            <w:tcW w:w="3168" w:type="dxa"/>
            <w:tcMar>
              <w:top w:w="50" w:type="dxa"/>
              <w:left w:w="100" w:type="dxa"/>
            </w:tcMar>
            <w:vAlign w:val="center"/>
          </w:tcPr>
          <w:p w14:paraId="664B719F"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Мейоз</w:t>
            </w:r>
          </w:p>
        </w:tc>
        <w:tc>
          <w:tcPr>
            <w:tcW w:w="830" w:type="dxa"/>
            <w:tcMar>
              <w:top w:w="50" w:type="dxa"/>
              <w:left w:w="100" w:type="dxa"/>
            </w:tcMar>
            <w:vAlign w:val="center"/>
          </w:tcPr>
          <w:p w14:paraId="7752CB02"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3E42FB4C"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2AAF57EB"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3CCACE3" w14:textId="2D17E28E"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30.01</w:t>
            </w:r>
          </w:p>
        </w:tc>
        <w:tc>
          <w:tcPr>
            <w:tcW w:w="1977" w:type="dxa"/>
            <w:tcMar>
              <w:top w:w="50" w:type="dxa"/>
              <w:left w:w="100" w:type="dxa"/>
            </w:tcMar>
            <w:vAlign w:val="center"/>
          </w:tcPr>
          <w:p w14:paraId="7E11441F"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6">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7</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4</w:t>
              </w:r>
              <w:r w:rsidRPr="00AB5C2F">
                <w:rPr>
                  <w:rFonts w:ascii="Times New Roman" w:hAnsi="Times New Roman"/>
                  <w:color w:val="0000FF"/>
                  <w:sz w:val="16"/>
                  <w:szCs w:val="16"/>
                  <w:u w:val="single"/>
                </w:rPr>
                <w:t>a</w:t>
              </w:r>
            </w:hyperlink>
          </w:p>
        </w:tc>
      </w:tr>
      <w:tr w:rsidR="00324A87" w:rsidRPr="00B21275" w14:paraId="226BBA52" w14:textId="77777777" w:rsidTr="00890EB3">
        <w:trPr>
          <w:trHeight w:val="144"/>
          <w:tblCellSpacing w:w="20" w:type="nil"/>
        </w:trPr>
        <w:tc>
          <w:tcPr>
            <w:tcW w:w="378" w:type="dxa"/>
            <w:tcMar>
              <w:top w:w="50" w:type="dxa"/>
              <w:left w:w="100" w:type="dxa"/>
            </w:tcMar>
            <w:vAlign w:val="center"/>
          </w:tcPr>
          <w:p w14:paraId="05E79AA2" w14:textId="77777777" w:rsidR="00324A87" w:rsidRPr="00AB5C2F" w:rsidRDefault="00324A87" w:rsidP="00890EB3">
            <w:pPr>
              <w:spacing w:after="0"/>
              <w:rPr>
                <w:sz w:val="16"/>
                <w:szCs w:val="16"/>
              </w:rPr>
            </w:pPr>
            <w:r w:rsidRPr="00AB5C2F">
              <w:rPr>
                <w:rFonts w:ascii="Times New Roman" w:hAnsi="Times New Roman"/>
                <w:color w:val="000000"/>
                <w:sz w:val="16"/>
                <w:szCs w:val="16"/>
              </w:rPr>
              <w:t>21</w:t>
            </w:r>
          </w:p>
        </w:tc>
        <w:tc>
          <w:tcPr>
            <w:tcW w:w="3168" w:type="dxa"/>
            <w:tcMar>
              <w:top w:w="50" w:type="dxa"/>
              <w:left w:w="100" w:type="dxa"/>
            </w:tcMar>
            <w:vAlign w:val="center"/>
          </w:tcPr>
          <w:p w14:paraId="2123F2EC"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7B2B18CE"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3F638535"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67FA0B28"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7E8AF39D" w14:textId="0E759804"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06.02</w:t>
            </w:r>
          </w:p>
        </w:tc>
        <w:tc>
          <w:tcPr>
            <w:tcW w:w="1977" w:type="dxa"/>
            <w:tcMar>
              <w:top w:w="50" w:type="dxa"/>
              <w:left w:w="100" w:type="dxa"/>
            </w:tcMar>
            <w:vAlign w:val="center"/>
          </w:tcPr>
          <w:p w14:paraId="33B0D86E"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7">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81</w:t>
              </w:r>
              <w:r w:rsidRPr="00AB5C2F">
                <w:rPr>
                  <w:rFonts w:ascii="Times New Roman" w:hAnsi="Times New Roman"/>
                  <w:color w:val="0000FF"/>
                  <w:sz w:val="16"/>
                  <w:szCs w:val="16"/>
                  <w:u w:val="single"/>
                </w:rPr>
                <w:t>b</w:t>
              </w:r>
              <w:r w:rsidRPr="00AB5C2F">
                <w:rPr>
                  <w:rFonts w:ascii="Times New Roman" w:hAnsi="Times New Roman"/>
                  <w:color w:val="0000FF"/>
                  <w:sz w:val="16"/>
                  <w:szCs w:val="16"/>
                  <w:u w:val="single"/>
                  <w:lang w:val="ru-RU"/>
                </w:rPr>
                <w:t>6</w:t>
              </w:r>
            </w:hyperlink>
          </w:p>
        </w:tc>
      </w:tr>
      <w:tr w:rsidR="00324A87" w:rsidRPr="00B21275" w14:paraId="2D86A918" w14:textId="77777777" w:rsidTr="00890EB3">
        <w:trPr>
          <w:trHeight w:val="144"/>
          <w:tblCellSpacing w:w="20" w:type="nil"/>
        </w:trPr>
        <w:tc>
          <w:tcPr>
            <w:tcW w:w="378" w:type="dxa"/>
            <w:tcMar>
              <w:top w:w="50" w:type="dxa"/>
              <w:left w:w="100" w:type="dxa"/>
            </w:tcMar>
            <w:vAlign w:val="center"/>
          </w:tcPr>
          <w:p w14:paraId="19D7A4C6" w14:textId="77777777" w:rsidR="00324A87" w:rsidRPr="00AB5C2F" w:rsidRDefault="00324A87" w:rsidP="00890EB3">
            <w:pPr>
              <w:spacing w:after="0"/>
              <w:rPr>
                <w:sz w:val="16"/>
                <w:szCs w:val="16"/>
              </w:rPr>
            </w:pPr>
            <w:r w:rsidRPr="00AB5C2F">
              <w:rPr>
                <w:rFonts w:ascii="Times New Roman" w:hAnsi="Times New Roman"/>
                <w:color w:val="000000"/>
                <w:sz w:val="16"/>
                <w:szCs w:val="16"/>
              </w:rPr>
              <w:t>22</w:t>
            </w:r>
          </w:p>
        </w:tc>
        <w:tc>
          <w:tcPr>
            <w:tcW w:w="3168" w:type="dxa"/>
            <w:tcMar>
              <w:top w:w="50" w:type="dxa"/>
              <w:left w:w="100" w:type="dxa"/>
            </w:tcMar>
            <w:vAlign w:val="center"/>
          </w:tcPr>
          <w:p w14:paraId="00D8F043"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Индивидуальное развитие организмов</w:t>
            </w:r>
          </w:p>
        </w:tc>
        <w:tc>
          <w:tcPr>
            <w:tcW w:w="830" w:type="dxa"/>
            <w:tcMar>
              <w:top w:w="50" w:type="dxa"/>
              <w:left w:w="100" w:type="dxa"/>
            </w:tcMar>
            <w:vAlign w:val="center"/>
          </w:tcPr>
          <w:p w14:paraId="1D85F3E3"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36EA1220"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4CC61F9E"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67B7C537" w14:textId="5B557425"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13.02</w:t>
            </w:r>
          </w:p>
        </w:tc>
        <w:tc>
          <w:tcPr>
            <w:tcW w:w="1977" w:type="dxa"/>
            <w:tcMar>
              <w:top w:w="50" w:type="dxa"/>
              <w:left w:w="100" w:type="dxa"/>
            </w:tcMar>
            <w:vAlign w:val="center"/>
          </w:tcPr>
          <w:p w14:paraId="1015C080"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8">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8436</w:t>
              </w:r>
            </w:hyperlink>
          </w:p>
        </w:tc>
      </w:tr>
      <w:tr w:rsidR="00324A87" w:rsidRPr="00B21275" w14:paraId="48C4D972" w14:textId="77777777" w:rsidTr="00890EB3">
        <w:trPr>
          <w:trHeight w:val="144"/>
          <w:tblCellSpacing w:w="20" w:type="nil"/>
        </w:trPr>
        <w:tc>
          <w:tcPr>
            <w:tcW w:w="378" w:type="dxa"/>
            <w:tcMar>
              <w:top w:w="50" w:type="dxa"/>
              <w:left w:w="100" w:type="dxa"/>
            </w:tcMar>
            <w:vAlign w:val="center"/>
          </w:tcPr>
          <w:p w14:paraId="2211D935" w14:textId="77777777" w:rsidR="00324A87" w:rsidRPr="00AB5C2F" w:rsidRDefault="00324A87" w:rsidP="00890EB3">
            <w:pPr>
              <w:spacing w:after="0"/>
              <w:rPr>
                <w:sz w:val="16"/>
                <w:szCs w:val="16"/>
              </w:rPr>
            </w:pPr>
            <w:r w:rsidRPr="00AB5C2F">
              <w:rPr>
                <w:rFonts w:ascii="Times New Roman" w:hAnsi="Times New Roman"/>
                <w:color w:val="000000"/>
                <w:sz w:val="16"/>
                <w:szCs w:val="16"/>
              </w:rPr>
              <w:t>23</w:t>
            </w:r>
          </w:p>
        </w:tc>
        <w:tc>
          <w:tcPr>
            <w:tcW w:w="3168" w:type="dxa"/>
            <w:tcMar>
              <w:top w:w="50" w:type="dxa"/>
              <w:left w:w="100" w:type="dxa"/>
            </w:tcMar>
            <w:vAlign w:val="center"/>
          </w:tcPr>
          <w:p w14:paraId="21C697C7"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Генетика — наука о наследственности и изменчивости</w:t>
            </w:r>
          </w:p>
        </w:tc>
        <w:tc>
          <w:tcPr>
            <w:tcW w:w="830" w:type="dxa"/>
            <w:tcMar>
              <w:top w:w="50" w:type="dxa"/>
              <w:left w:w="100" w:type="dxa"/>
            </w:tcMar>
            <w:vAlign w:val="center"/>
          </w:tcPr>
          <w:p w14:paraId="5AB978BF"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185A0DDB"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51D25590"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0D294856" w14:textId="5D0BBDAB"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27.02</w:t>
            </w:r>
          </w:p>
        </w:tc>
        <w:tc>
          <w:tcPr>
            <w:tcW w:w="1977" w:type="dxa"/>
            <w:tcMar>
              <w:top w:w="50" w:type="dxa"/>
              <w:left w:w="100" w:type="dxa"/>
            </w:tcMar>
            <w:vAlign w:val="center"/>
          </w:tcPr>
          <w:p w14:paraId="03C8C89D"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39">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86</w:t>
              </w:r>
              <w:r w:rsidRPr="00AB5C2F">
                <w:rPr>
                  <w:rFonts w:ascii="Times New Roman" w:hAnsi="Times New Roman"/>
                  <w:color w:val="0000FF"/>
                  <w:sz w:val="16"/>
                  <w:szCs w:val="16"/>
                  <w:u w:val="single"/>
                </w:rPr>
                <w:t>f</w:t>
              </w:r>
              <w:r w:rsidRPr="00AB5C2F">
                <w:rPr>
                  <w:rFonts w:ascii="Times New Roman" w:hAnsi="Times New Roman"/>
                  <w:color w:val="0000FF"/>
                  <w:sz w:val="16"/>
                  <w:szCs w:val="16"/>
                  <w:u w:val="single"/>
                  <w:lang w:val="ru-RU"/>
                </w:rPr>
                <w:t>2</w:t>
              </w:r>
            </w:hyperlink>
          </w:p>
        </w:tc>
      </w:tr>
      <w:tr w:rsidR="00324A87" w:rsidRPr="00B21275" w14:paraId="57E48D2A" w14:textId="77777777" w:rsidTr="00890EB3">
        <w:trPr>
          <w:trHeight w:val="144"/>
          <w:tblCellSpacing w:w="20" w:type="nil"/>
        </w:trPr>
        <w:tc>
          <w:tcPr>
            <w:tcW w:w="378" w:type="dxa"/>
            <w:tcMar>
              <w:top w:w="50" w:type="dxa"/>
              <w:left w:w="100" w:type="dxa"/>
            </w:tcMar>
            <w:vAlign w:val="center"/>
          </w:tcPr>
          <w:p w14:paraId="42D6BCE9" w14:textId="77777777" w:rsidR="00324A87" w:rsidRPr="00AB5C2F" w:rsidRDefault="00324A87" w:rsidP="00890EB3">
            <w:pPr>
              <w:spacing w:after="0"/>
              <w:rPr>
                <w:sz w:val="16"/>
                <w:szCs w:val="16"/>
              </w:rPr>
            </w:pPr>
            <w:r w:rsidRPr="00AB5C2F">
              <w:rPr>
                <w:rFonts w:ascii="Times New Roman" w:hAnsi="Times New Roman"/>
                <w:color w:val="000000"/>
                <w:sz w:val="16"/>
                <w:szCs w:val="16"/>
              </w:rPr>
              <w:t>24</w:t>
            </w:r>
          </w:p>
        </w:tc>
        <w:tc>
          <w:tcPr>
            <w:tcW w:w="3168" w:type="dxa"/>
            <w:tcMar>
              <w:top w:w="50" w:type="dxa"/>
              <w:left w:w="100" w:type="dxa"/>
            </w:tcMar>
            <w:vAlign w:val="center"/>
          </w:tcPr>
          <w:p w14:paraId="431A0FF6"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Закономерности наследования признаков. Моногибридное скрещивание</w:t>
            </w:r>
          </w:p>
        </w:tc>
        <w:tc>
          <w:tcPr>
            <w:tcW w:w="830" w:type="dxa"/>
            <w:tcMar>
              <w:top w:w="50" w:type="dxa"/>
              <w:left w:w="100" w:type="dxa"/>
            </w:tcMar>
            <w:vAlign w:val="center"/>
          </w:tcPr>
          <w:p w14:paraId="59E3179F"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780E24FF"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51AE3C9A"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457C46D" w14:textId="6E2B25A8"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06.03</w:t>
            </w:r>
          </w:p>
        </w:tc>
        <w:tc>
          <w:tcPr>
            <w:tcW w:w="1977" w:type="dxa"/>
            <w:tcMar>
              <w:top w:w="50" w:type="dxa"/>
              <w:left w:w="100" w:type="dxa"/>
            </w:tcMar>
            <w:vAlign w:val="center"/>
          </w:tcPr>
          <w:p w14:paraId="56175353"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0">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8878</w:t>
              </w:r>
            </w:hyperlink>
          </w:p>
        </w:tc>
      </w:tr>
      <w:tr w:rsidR="00324A87" w:rsidRPr="00B21275" w14:paraId="7D7854F2" w14:textId="77777777" w:rsidTr="00890EB3">
        <w:trPr>
          <w:trHeight w:val="144"/>
          <w:tblCellSpacing w:w="20" w:type="nil"/>
        </w:trPr>
        <w:tc>
          <w:tcPr>
            <w:tcW w:w="378" w:type="dxa"/>
            <w:tcMar>
              <w:top w:w="50" w:type="dxa"/>
              <w:left w:w="100" w:type="dxa"/>
            </w:tcMar>
            <w:vAlign w:val="center"/>
          </w:tcPr>
          <w:p w14:paraId="76086151" w14:textId="77777777" w:rsidR="00324A87" w:rsidRPr="00AB5C2F" w:rsidRDefault="00324A87" w:rsidP="00890EB3">
            <w:pPr>
              <w:spacing w:after="0"/>
              <w:rPr>
                <w:sz w:val="16"/>
                <w:szCs w:val="16"/>
              </w:rPr>
            </w:pPr>
            <w:r w:rsidRPr="00AB5C2F">
              <w:rPr>
                <w:rFonts w:ascii="Times New Roman" w:hAnsi="Times New Roman"/>
                <w:color w:val="000000"/>
                <w:sz w:val="16"/>
                <w:szCs w:val="16"/>
              </w:rPr>
              <w:t>25</w:t>
            </w:r>
          </w:p>
        </w:tc>
        <w:tc>
          <w:tcPr>
            <w:tcW w:w="3168" w:type="dxa"/>
            <w:tcMar>
              <w:top w:w="50" w:type="dxa"/>
              <w:left w:w="100" w:type="dxa"/>
            </w:tcMar>
            <w:vAlign w:val="center"/>
          </w:tcPr>
          <w:p w14:paraId="3A8A5132"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Дигибридное скрещивание. Закон независимого наследования признаков</w:t>
            </w:r>
          </w:p>
        </w:tc>
        <w:tc>
          <w:tcPr>
            <w:tcW w:w="830" w:type="dxa"/>
            <w:tcMar>
              <w:top w:w="50" w:type="dxa"/>
              <w:left w:w="100" w:type="dxa"/>
            </w:tcMar>
            <w:vAlign w:val="center"/>
          </w:tcPr>
          <w:p w14:paraId="6759ACE0"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7649F2AD"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0DEFC6DE"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42ACFB67" w14:textId="4FD1C2F9"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13.03</w:t>
            </w:r>
          </w:p>
        </w:tc>
        <w:tc>
          <w:tcPr>
            <w:tcW w:w="1977" w:type="dxa"/>
            <w:tcMar>
              <w:top w:w="50" w:type="dxa"/>
              <w:left w:w="100" w:type="dxa"/>
            </w:tcMar>
            <w:vAlign w:val="center"/>
          </w:tcPr>
          <w:p w14:paraId="01358693"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1">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89</w:t>
              </w:r>
              <w:r w:rsidRPr="00AB5C2F">
                <w:rPr>
                  <w:rFonts w:ascii="Times New Roman" w:hAnsi="Times New Roman"/>
                  <w:color w:val="0000FF"/>
                  <w:sz w:val="16"/>
                  <w:szCs w:val="16"/>
                  <w:u w:val="single"/>
                </w:rPr>
                <w:t>a</w:t>
              </w:r>
              <w:r w:rsidRPr="00AB5C2F">
                <w:rPr>
                  <w:rFonts w:ascii="Times New Roman" w:hAnsi="Times New Roman"/>
                  <w:color w:val="0000FF"/>
                  <w:sz w:val="16"/>
                  <w:szCs w:val="16"/>
                  <w:u w:val="single"/>
                  <w:lang w:val="ru-RU"/>
                </w:rPr>
                <w:t>4</w:t>
              </w:r>
            </w:hyperlink>
          </w:p>
        </w:tc>
      </w:tr>
      <w:tr w:rsidR="00324A87" w:rsidRPr="00B21275" w14:paraId="61BCB3B1" w14:textId="77777777" w:rsidTr="00890EB3">
        <w:trPr>
          <w:trHeight w:val="144"/>
          <w:tblCellSpacing w:w="20" w:type="nil"/>
        </w:trPr>
        <w:tc>
          <w:tcPr>
            <w:tcW w:w="378" w:type="dxa"/>
            <w:tcMar>
              <w:top w:w="50" w:type="dxa"/>
              <w:left w:w="100" w:type="dxa"/>
            </w:tcMar>
            <w:vAlign w:val="center"/>
          </w:tcPr>
          <w:p w14:paraId="0C5FB3D1" w14:textId="77777777" w:rsidR="00324A87" w:rsidRPr="00AB5C2F" w:rsidRDefault="00324A87" w:rsidP="00890EB3">
            <w:pPr>
              <w:spacing w:after="0"/>
              <w:rPr>
                <w:sz w:val="16"/>
                <w:szCs w:val="16"/>
              </w:rPr>
            </w:pPr>
            <w:r w:rsidRPr="00AB5C2F">
              <w:rPr>
                <w:rFonts w:ascii="Times New Roman" w:hAnsi="Times New Roman"/>
                <w:color w:val="000000"/>
                <w:sz w:val="16"/>
                <w:szCs w:val="16"/>
              </w:rPr>
              <w:t>26</w:t>
            </w:r>
          </w:p>
        </w:tc>
        <w:tc>
          <w:tcPr>
            <w:tcW w:w="3168" w:type="dxa"/>
            <w:tcMar>
              <w:top w:w="50" w:type="dxa"/>
              <w:left w:w="100" w:type="dxa"/>
            </w:tcMar>
            <w:vAlign w:val="center"/>
          </w:tcPr>
          <w:p w14:paraId="4E820728"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14:paraId="6D596624"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19B06067"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1E6F037F"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23E5DBD5" w14:textId="172BFC47"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20.03</w:t>
            </w:r>
          </w:p>
        </w:tc>
        <w:tc>
          <w:tcPr>
            <w:tcW w:w="1977" w:type="dxa"/>
            <w:tcMar>
              <w:top w:w="50" w:type="dxa"/>
              <w:left w:w="100" w:type="dxa"/>
            </w:tcMar>
            <w:vAlign w:val="center"/>
          </w:tcPr>
          <w:p w14:paraId="442F32CD"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2">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60</w:t>
              </w:r>
            </w:hyperlink>
          </w:p>
        </w:tc>
      </w:tr>
      <w:tr w:rsidR="00324A87" w:rsidRPr="00B21275" w14:paraId="61564F5B" w14:textId="77777777" w:rsidTr="00890EB3">
        <w:trPr>
          <w:trHeight w:val="144"/>
          <w:tblCellSpacing w:w="20" w:type="nil"/>
        </w:trPr>
        <w:tc>
          <w:tcPr>
            <w:tcW w:w="378" w:type="dxa"/>
            <w:tcMar>
              <w:top w:w="50" w:type="dxa"/>
              <w:left w:w="100" w:type="dxa"/>
            </w:tcMar>
            <w:vAlign w:val="center"/>
          </w:tcPr>
          <w:p w14:paraId="1F46899C" w14:textId="77777777" w:rsidR="00324A87" w:rsidRPr="00AB5C2F" w:rsidRDefault="00324A87" w:rsidP="00890EB3">
            <w:pPr>
              <w:spacing w:after="0"/>
              <w:rPr>
                <w:sz w:val="16"/>
                <w:szCs w:val="16"/>
              </w:rPr>
            </w:pPr>
            <w:r w:rsidRPr="00AB5C2F">
              <w:rPr>
                <w:rFonts w:ascii="Times New Roman" w:hAnsi="Times New Roman"/>
                <w:color w:val="000000"/>
                <w:sz w:val="16"/>
                <w:szCs w:val="16"/>
              </w:rPr>
              <w:t>27</w:t>
            </w:r>
          </w:p>
        </w:tc>
        <w:tc>
          <w:tcPr>
            <w:tcW w:w="3168" w:type="dxa"/>
            <w:tcMar>
              <w:top w:w="50" w:type="dxa"/>
              <w:left w:w="100" w:type="dxa"/>
            </w:tcMar>
            <w:vAlign w:val="center"/>
          </w:tcPr>
          <w:p w14:paraId="7019E642"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Генетика пола. Наследование признаков, сцепленных с полом</w:t>
            </w:r>
          </w:p>
        </w:tc>
        <w:tc>
          <w:tcPr>
            <w:tcW w:w="830" w:type="dxa"/>
            <w:tcMar>
              <w:top w:w="50" w:type="dxa"/>
              <w:left w:w="100" w:type="dxa"/>
            </w:tcMar>
            <w:vAlign w:val="center"/>
          </w:tcPr>
          <w:p w14:paraId="2CA361D9"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12ED7CA7"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3BD3DCB3"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49C68430" w14:textId="699E63F2"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03.04</w:t>
            </w:r>
          </w:p>
        </w:tc>
        <w:tc>
          <w:tcPr>
            <w:tcW w:w="1977" w:type="dxa"/>
            <w:tcMar>
              <w:top w:w="50" w:type="dxa"/>
              <w:left w:w="100" w:type="dxa"/>
            </w:tcMar>
            <w:vAlign w:val="center"/>
          </w:tcPr>
          <w:p w14:paraId="5FC9F203"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3">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w:t>
              </w:r>
              <w:r w:rsidRPr="00AB5C2F">
                <w:rPr>
                  <w:rFonts w:ascii="Times New Roman" w:hAnsi="Times New Roman"/>
                  <w:color w:val="0000FF"/>
                  <w:sz w:val="16"/>
                  <w:szCs w:val="16"/>
                  <w:u w:val="single"/>
                </w:rPr>
                <w:t>c</w:t>
              </w:r>
              <w:r w:rsidRPr="00AB5C2F">
                <w:rPr>
                  <w:rFonts w:ascii="Times New Roman" w:hAnsi="Times New Roman"/>
                  <w:color w:val="0000FF"/>
                  <w:sz w:val="16"/>
                  <w:szCs w:val="16"/>
                  <w:u w:val="single"/>
                  <w:lang w:val="ru-RU"/>
                </w:rPr>
                <w:t>60</w:t>
              </w:r>
            </w:hyperlink>
          </w:p>
        </w:tc>
      </w:tr>
      <w:tr w:rsidR="00324A87" w:rsidRPr="00B21275" w14:paraId="61E870EF" w14:textId="77777777" w:rsidTr="00890EB3">
        <w:trPr>
          <w:trHeight w:val="144"/>
          <w:tblCellSpacing w:w="20" w:type="nil"/>
        </w:trPr>
        <w:tc>
          <w:tcPr>
            <w:tcW w:w="378" w:type="dxa"/>
            <w:tcMar>
              <w:top w:w="50" w:type="dxa"/>
              <w:left w:w="100" w:type="dxa"/>
            </w:tcMar>
            <w:vAlign w:val="center"/>
          </w:tcPr>
          <w:p w14:paraId="472F2FF9" w14:textId="77777777" w:rsidR="00324A87" w:rsidRPr="00AB5C2F" w:rsidRDefault="00324A87" w:rsidP="00890EB3">
            <w:pPr>
              <w:spacing w:after="0"/>
              <w:rPr>
                <w:sz w:val="16"/>
                <w:szCs w:val="16"/>
              </w:rPr>
            </w:pPr>
            <w:r w:rsidRPr="00AB5C2F">
              <w:rPr>
                <w:rFonts w:ascii="Times New Roman" w:hAnsi="Times New Roman"/>
                <w:color w:val="000000"/>
                <w:sz w:val="16"/>
                <w:szCs w:val="16"/>
              </w:rPr>
              <w:t>28</w:t>
            </w:r>
          </w:p>
        </w:tc>
        <w:tc>
          <w:tcPr>
            <w:tcW w:w="3168" w:type="dxa"/>
            <w:tcMar>
              <w:top w:w="50" w:type="dxa"/>
              <w:left w:w="100" w:type="dxa"/>
            </w:tcMar>
            <w:vAlign w:val="center"/>
          </w:tcPr>
          <w:p w14:paraId="78503C18"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lang w:val="ru-RU"/>
              </w:rPr>
              <w:t xml:space="preserve">Изменчивость. Ненаследственная изменчивость. Лабораторная работа № 6. </w:t>
            </w:r>
            <w:r w:rsidRPr="00AB5C2F">
              <w:rPr>
                <w:rFonts w:ascii="Times New Roman" w:hAnsi="Times New Roman"/>
                <w:color w:val="000000"/>
                <w:sz w:val="16"/>
                <w:szCs w:val="16"/>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391E605A"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5D632B72"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40868A95"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047F4BA0" w14:textId="1D568AA6"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10.04</w:t>
            </w:r>
          </w:p>
        </w:tc>
        <w:tc>
          <w:tcPr>
            <w:tcW w:w="1977" w:type="dxa"/>
            <w:tcMar>
              <w:top w:w="50" w:type="dxa"/>
              <w:left w:w="100" w:type="dxa"/>
            </w:tcMar>
            <w:vAlign w:val="center"/>
          </w:tcPr>
          <w:p w14:paraId="2284F645"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4">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w:t>
              </w:r>
              <w:r w:rsidRPr="00AB5C2F">
                <w:rPr>
                  <w:rFonts w:ascii="Times New Roman" w:hAnsi="Times New Roman"/>
                  <w:color w:val="0000FF"/>
                  <w:sz w:val="16"/>
                  <w:szCs w:val="16"/>
                  <w:u w:val="single"/>
                </w:rPr>
                <w:t>efe</w:t>
              </w:r>
            </w:hyperlink>
          </w:p>
        </w:tc>
      </w:tr>
      <w:tr w:rsidR="00324A87" w:rsidRPr="00B21275" w14:paraId="72ADA579" w14:textId="77777777" w:rsidTr="00890EB3">
        <w:trPr>
          <w:trHeight w:val="144"/>
          <w:tblCellSpacing w:w="20" w:type="nil"/>
        </w:trPr>
        <w:tc>
          <w:tcPr>
            <w:tcW w:w="378" w:type="dxa"/>
            <w:tcMar>
              <w:top w:w="50" w:type="dxa"/>
              <w:left w:w="100" w:type="dxa"/>
            </w:tcMar>
            <w:vAlign w:val="center"/>
          </w:tcPr>
          <w:p w14:paraId="2D415FAF" w14:textId="77777777" w:rsidR="00324A87" w:rsidRPr="00AB5C2F" w:rsidRDefault="00324A87" w:rsidP="00890EB3">
            <w:pPr>
              <w:spacing w:after="0"/>
              <w:rPr>
                <w:sz w:val="16"/>
                <w:szCs w:val="16"/>
              </w:rPr>
            </w:pPr>
            <w:r w:rsidRPr="00AB5C2F">
              <w:rPr>
                <w:rFonts w:ascii="Times New Roman" w:hAnsi="Times New Roman"/>
                <w:color w:val="000000"/>
                <w:sz w:val="16"/>
                <w:szCs w:val="16"/>
              </w:rPr>
              <w:t>29</w:t>
            </w:r>
          </w:p>
        </w:tc>
        <w:tc>
          <w:tcPr>
            <w:tcW w:w="3168" w:type="dxa"/>
            <w:tcMar>
              <w:top w:w="50" w:type="dxa"/>
              <w:left w:w="100" w:type="dxa"/>
            </w:tcMar>
            <w:vAlign w:val="center"/>
          </w:tcPr>
          <w:p w14:paraId="400094C4"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Наследственная изменчивость. </w:t>
            </w:r>
            <w:r w:rsidRPr="00AB5C2F">
              <w:rPr>
                <w:rFonts w:ascii="Times New Roman" w:hAnsi="Times New Roman"/>
                <w:color w:val="000000"/>
                <w:sz w:val="16"/>
                <w:szCs w:val="16"/>
                <w:lang w:val="ru-RU"/>
              </w:rPr>
              <w:lastRenderedPageBreak/>
              <w:t>Лабораторная работа № 7. «Анализ мутаций у дрозофилы на готовых микропрепаратах»</w:t>
            </w:r>
          </w:p>
        </w:tc>
        <w:tc>
          <w:tcPr>
            <w:tcW w:w="830" w:type="dxa"/>
            <w:tcMar>
              <w:top w:w="50" w:type="dxa"/>
              <w:left w:w="100" w:type="dxa"/>
            </w:tcMar>
            <w:vAlign w:val="center"/>
          </w:tcPr>
          <w:p w14:paraId="7157F506"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lastRenderedPageBreak/>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565FCE81"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34821749"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0.5 </w:t>
            </w:r>
          </w:p>
        </w:tc>
        <w:tc>
          <w:tcPr>
            <w:tcW w:w="1155" w:type="dxa"/>
            <w:tcMar>
              <w:top w:w="50" w:type="dxa"/>
              <w:left w:w="100" w:type="dxa"/>
            </w:tcMar>
            <w:vAlign w:val="center"/>
          </w:tcPr>
          <w:p w14:paraId="7DC41EFC" w14:textId="51DEDBBB"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17.04</w:t>
            </w:r>
          </w:p>
        </w:tc>
        <w:tc>
          <w:tcPr>
            <w:tcW w:w="1977" w:type="dxa"/>
            <w:tcMar>
              <w:top w:w="50" w:type="dxa"/>
              <w:left w:w="100" w:type="dxa"/>
            </w:tcMar>
            <w:vAlign w:val="center"/>
          </w:tcPr>
          <w:p w14:paraId="67E5B716"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5">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w:t>
              </w:r>
              <w:r w:rsidRPr="00AB5C2F">
                <w:rPr>
                  <w:rFonts w:ascii="Times New Roman" w:hAnsi="Times New Roman"/>
                  <w:color w:val="0000FF"/>
                  <w:sz w:val="16"/>
                  <w:szCs w:val="16"/>
                  <w:u w:val="single"/>
                </w:rPr>
                <w:t>efe</w:t>
              </w:r>
            </w:hyperlink>
          </w:p>
        </w:tc>
      </w:tr>
      <w:tr w:rsidR="00324A87" w:rsidRPr="00B21275" w14:paraId="35C1D875" w14:textId="77777777" w:rsidTr="00890EB3">
        <w:trPr>
          <w:trHeight w:val="144"/>
          <w:tblCellSpacing w:w="20" w:type="nil"/>
        </w:trPr>
        <w:tc>
          <w:tcPr>
            <w:tcW w:w="378" w:type="dxa"/>
            <w:tcMar>
              <w:top w:w="50" w:type="dxa"/>
              <w:left w:w="100" w:type="dxa"/>
            </w:tcMar>
            <w:vAlign w:val="center"/>
          </w:tcPr>
          <w:p w14:paraId="0AB21509" w14:textId="77777777" w:rsidR="00324A87" w:rsidRPr="00AB5C2F" w:rsidRDefault="00324A87" w:rsidP="00890EB3">
            <w:pPr>
              <w:spacing w:after="0"/>
              <w:rPr>
                <w:sz w:val="16"/>
                <w:szCs w:val="16"/>
              </w:rPr>
            </w:pPr>
            <w:r w:rsidRPr="00AB5C2F">
              <w:rPr>
                <w:rFonts w:ascii="Times New Roman" w:hAnsi="Times New Roman"/>
                <w:color w:val="000000"/>
                <w:sz w:val="16"/>
                <w:szCs w:val="16"/>
              </w:rPr>
              <w:t>30</w:t>
            </w:r>
          </w:p>
        </w:tc>
        <w:tc>
          <w:tcPr>
            <w:tcW w:w="3168" w:type="dxa"/>
            <w:tcMar>
              <w:top w:w="50" w:type="dxa"/>
              <w:left w:w="100" w:type="dxa"/>
            </w:tcMar>
            <w:vAlign w:val="center"/>
          </w:tcPr>
          <w:p w14:paraId="6CDDBA55"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Генетика человека</w:t>
            </w:r>
          </w:p>
        </w:tc>
        <w:tc>
          <w:tcPr>
            <w:tcW w:w="830" w:type="dxa"/>
            <w:tcMar>
              <w:top w:w="50" w:type="dxa"/>
              <w:left w:w="100" w:type="dxa"/>
            </w:tcMar>
            <w:vAlign w:val="center"/>
          </w:tcPr>
          <w:p w14:paraId="11423456"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33DE789F"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78C63A22"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67B12A67" w14:textId="27358420"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24.04</w:t>
            </w:r>
          </w:p>
        </w:tc>
        <w:tc>
          <w:tcPr>
            <w:tcW w:w="1977" w:type="dxa"/>
            <w:tcMar>
              <w:top w:w="50" w:type="dxa"/>
              <w:left w:w="100" w:type="dxa"/>
            </w:tcMar>
            <w:vAlign w:val="center"/>
          </w:tcPr>
          <w:p w14:paraId="12B49B98"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6">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8</w:t>
              </w:r>
              <w:r w:rsidRPr="00AB5C2F">
                <w:rPr>
                  <w:rFonts w:ascii="Times New Roman" w:hAnsi="Times New Roman"/>
                  <w:color w:val="0000FF"/>
                  <w:sz w:val="16"/>
                  <w:szCs w:val="16"/>
                  <w:u w:val="single"/>
                </w:rPr>
                <w:t>d</w:t>
              </w:r>
              <w:r w:rsidRPr="00AB5C2F">
                <w:rPr>
                  <w:rFonts w:ascii="Times New Roman" w:hAnsi="Times New Roman"/>
                  <w:color w:val="0000FF"/>
                  <w:sz w:val="16"/>
                  <w:szCs w:val="16"/>
                  <w:u w:val="single"/>
                  <w:lang w:val="ru-RU"/>
                </w:rPr>
                <w:t>78</w:t>
              </w:r>
            </w:hyperlink>
          </w:p>
        </w:tc>
      </w:tr>
      <w:tr w:rsidR="00324A87" w:rsidRPr="00AB5C2F" w14:paraId="321B5AC8" w14:textId="77777777" w:rsidTr="00890EB3">
        <w:trPr>
          <w:trHeight w:val="144"/>
          <w:tblCellSpacing w:w="20" w:type="nil"/>
        </w:trPr>
        <w:tc>
          <w:tcPr>
            <w:tcW w:w="378" w:type="dxa"/>
            <w:tcMar>
              <w:top w:w="50" w:type="dxa"/>
              <w:left w:w="100" w:type="dxa"/>
            </w:tcMar>
            <w:vAlign w:val="center"/>
          </w:tcPr>
          <w:p w14:paraId="6899C9DB" w14:textId="77777777" w:rsidR="00324A87" w:rsidRPr="00AB5C2F" w:rsidRDefault="00324A87" w:rsidP="00890EB3">
            <w:pPr>
              <w:spacing w:after="0"/>
              <w:rPr>
                <w:sz w:val="16"/>
                <w:szCs w:val="16"/>
              </w:rPr>
            </w:pPr>
            <w:r w:rsidRPr="00AB5C2F">
              <w:rPr>
                <w:rFonts w:ascii="Times New Roman" w:hAnsi="Times New Roman"/>
                <w:color w:val="000000"/>
                <w:sz w:val="16"/>
                <w:szCs w:val="16"/>
              </w:rPr>
              <w:t>31</w:t>
            </w:r>
          </w:p>
        </w:tc>
        <w:tc>
          <w:tcPr>
            <w:tcW w:w="3168" w:type="dxa"/>
            <w:tcMar>
              <w:top w:w="50" w:type="dxa"/>
              <w:left w:w="100" w:type="dxa"/>
            </w:tcMar>
            <w:vAlign w:val="center"/>
          </w:tcPr>
          <w:p w14:paraId="6EE1D017"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67F8F405"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54B652C9"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7192C33B"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658A2F3" w14:textId="3624EE07"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15.05</w:t>
            </w:r>
          </w:p>
        </w:tc>
        <w:tc>
          <w:tcPr>
            <w:tcW w:w="1977" w:type="dxa"/>
            <w:tcMar>
              <w:top w:w="50" w:type="dxa"/>
              <w:left w:w="100" w:type="dxa"/>
            </w:tcMar>
            <w:vAlign w:val="center"/>
          </w:tcPr>
          <w:p w14:paraId="31700923" w14:textId="77777777" w:rsidR="00324A87" w:rsidRPr="00AB5C2F" w:rsidRDefault="00324A87" w:rsidP="00890EB3">
            <w:pPr>
              <w:spacing w:after="0"/>
              <w:ind w:left="135"/>
              <w:rPr>
                <w:sz w:val="16"/>
                <w:szCs w:val="16"/>
              </w:rPr>
            </w:pPr>
          </w:p>
        </w:tc>
      </w:tr>
      <w:tr w:rsidR="00324A87" w:rsidRPr="00B21275" w14:paraId="41B9D49D" w14:textId="77777777" w:rsidTr="00890EB3">
        <w:trPr>
          <w:trHeight w:val="144"/>
          <w:tblCellSpacing w:w="20" w:type="nil"/>
        </w:trPr>
        <w:tc>
          <w:tcPr>
            <w:tcW w:w="378" w:type="dxa"/>
            <w:tcMar>
              <w:top w:w="50" w:type="dxa"/>
              <w:left w:w="100" w:type="dxa"/>
            </w:tcMar>
            <w:vAlign w:val="center"/>
          </w:tcPr>
          <w:p w14:paraId="5E76870B" w14:textId="77777777" w:rsidR="00324A87" w:rsidRPr="00AB5C2F" w:rsidRDefault="00324A87" w:rsidP="00890EB3">
            <w:pPr>
              <w:spacing w:after="0"/>
              <w:rPr>
                <w:sz w:val="16"/>
                <w:szCs w:val="16"/>
              </w:rPr>
            </w:pPr>
            <w:r w:rsidRPr="00AB5C2F">
              <w:rPr>
                <w:rFonts w:ascii="Times New Roman" w:hAnsi="Times New Roman"/>
                <w:color w:val="000000"/>
                <w:sz w:val="16"/>
                <w:szCs w:val="16"/>
              </w:rPr>
              <w:t>32</w:t>
            </w:r>
          </w:p>
        </w:tc>
        <w:tc>
          <w:tcPr>
            <w:tcW w:w="3168" w:type="dxa"/>
            <w:tcMar>
              <w:top w:w="50" w:type="dxa"/>
              <w:left w:w="100" w:type="dxa"/>
            </w:tcMar>
            <w:vAlign w:val="center"/>
          </w:tcPr>
          <w:p w14:paraId="0427896A"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Селекция как наука и процесс</w:t>
            </w:r>
          </w:p>
        </w:tc>
        <w:tc>
          <w:tcPr>
            <w:tcW w:w="830" w:type="dxa"/>
            <w:tcMar>
              <w:top w:w="50" w:type="dxa"/>
              <w:left w:w="100" w:type="dxa"/>
            </w:tcMar>
            <w:vAlign w:val="center"/>
          </w:tcPr>
          <w:p w14:paraId="7BCF67DE"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5ED0B0F9"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07222E15"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454E8524" w14:textId="4DB075BB" w:rsidR="00324A87" w:rsidRPr="00AB5C2F" w:rsidRDefault="00F0276D" w:rsidP="00AB5C2F">
            <w:pPr>
              <w:spacing w:after="0"/>
              <w:ind w:left="135"/>
              <w:jc w:val="center"/>
              <w:rPr>
                <w:rFonts w:ascii="Times New Roman" w:hAnsi="Times New Roman" w:cs="Times New Roman"/>
                <w:sz w:val="16"/>
                <w:szCs w:val="16"/>
                <w:lang w:val="ru-RU"/>
              </w:rPr>
            </w:pPr>
            <w:r w:rsidRPr="00AB5C2F">
              <w:rPr>
                <w:rFonts w:ascii="Times New Roman" w:hAnsi="Times New Roman" w:cs="Times New Roman"/>
                <w:sz w:val="16"/>
                <w:szCs w:val="16"/>
                <w:lang w:val="ru-RU"/>
              </w:rPr>
              <w:t>22.05</w:t>
            </w:r>
          </w:p>
        </w:tc>
        <w:tc>
          <w:tcPr>
            <w:tcW w:w="1977" w:type="dxa"/>
            <w:tcMar>
              <w:top w:w="50" w:type="dxa"/>
              <w:left w:w="100" w:type="dxa"/>
            </w:tcMar>
            <w:vAlign w:val="center"/>
          </w:tcPr>
          <w:p w14:paraId="705681AE"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7">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9214</w:t>
              </w:r>
            </w:hyperlink>
          </w:p>
        </w:tc>
      </w:tr>
      <w:tr w:rsidR="00324A87" w:rsidRPr="00B21275" w14:paraId="430D6018" w14:textId="77777777" w:rsidTr="00890EB3">
        <w:trPr>
          <w:trHeight w:val="144"/>
          <w:tblCellSpacing w:w="20" w:type="nil"/>
        </w:trPr>
        <w:tc>
          <w:tcPr>
            <w:tcW w:w="378" w:type="dxa"/>
            <w:tcMar>
              <w:top w:w="50" w:type="dxa"/>
              <w:left w:w="100" w:type="dxa"/>
            </w:tcMar>
            <w:vAlign w:val="center"/>
          </w:tcPr>
          <w:p w14:paraId="111E742A" w14:textId="77777777" w:rsidR="00324A87" w:rsidRPr="00AB5C2F" w:rsidRDefault="00324A87" w:rsidP="00890EB3">
            <w:pPr>
              <w:spacing w:after="0"/>
              <w:rPr>
                <w:sz w:val="16"/>
                <w:szCs w:val="16"/>
              </w:rPr>
            </w:pPr>
            <w:r w:rsidRPr="00AB5C2F">
              <w:rPr>
                <w:rFonts w:ascii="Times New Roman" w:hAnsi="Times New Roman"/>
                <w:color w:val="000000"/>
                <w:sz w:val="16"/>
                <w:szCs w:val="16"/>
              </w:rPr>
              <w:t>33</w:t>
            </w:r>
          </w:p>
        </w:tc>
        <w:tc>
          <w:tcPr>
            <w:tcW w:w="3168" w:type="dxa"/>
            <w:tcMar>
              <w:top w:w="50" w:type="dxa"/>
              <w:left w:w="100" w:type="dxa"/>
            </w:tcMar>
            <w:vAlign w:val="center"/>
          </w:tcPr>
          <w:p w14:paraId="585B1CAA"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Методы и достижения селекции растений и животных</w:t>
            </w:r>
          </w:p>
        </w:tc>
        <w:tc>
          <w:tcPr>
            <w:tcW w:w="830" w:type="dxa"/>
            <w:tcMar>
              <w:top w:w="50" w:type="dxa"/>
              <w:left w:w="100" w:type="dxa"/>
            </w:tcMar>
            <w:vAlign w:val="center"/>
          </w:tcPr>
          <w:p w14:paraId="3A678272"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1 </w:t>
            </w:r>
          </w:p>
        </w:tc>
        <w:tc>
          <w:tcPr>
            <w:tcW w:w="1529" w:type="dxa"/>
            <w:tcMar>
              <w:top w:w="50" w:type="dxa"/>
              <w:left w:w="100" w:type="dxa"/>
            </w:tcMar>
            <w:vAlign w:val="center"/>
          </w:tcPr>
          <w:p w14:paraId="30041D57"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28E668DA"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A51294C" w14:textId="77777777" w:rsidR="00324A87" w:rsidRPr="00AB5C2F" w:rsidRDefault="00324A87" w:rsidP="00890EB3">
            <w:pPr>
              <w:spacing w:after="0"/>
              <w:ind w:left="135"/>
              <w:rPr>
                <w:sz w:val="16"/>
                <w:szCs w:val="16"/>
              </w:rPr>
            </w:pPr>
          </w:p>
        </w:tc>
        <w:tc>
          <w:tcPr>
            <w:tcW w:w="1977" w:type="dxa"/>
            <w:tcMar>
              <w:top w:w="50" w:type="dxa"/>
              <w:left w:w="100" w:type="dxa"/>
            </w:tcMar>
            <w:vAlign w:val="center"/>
          </w:tcPr>
          <w:p w14:paraId="06AA01A2"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8">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9214</w:t>
              </w:r>
            </w:hyperlink>
          </w:p>
        </w:tc>
      </w:tr>
      <w:tr w:rsidR="00324A87" w:rsidRPr="00B21275" w14:paraId="1D2BBCD2" w14:textId="77777777" w:rsidTr="00890EB3">
        <w:trPr>
          <w:trHeight w:val="144"/>
          <w:tblCellSpacing w:w="20" w:type="nil"/>
        </w:trPr>
        <w:tc>
          <w:tcPr>
            <w:tcW w:w="378" w:type="dxa"/>
            <w:tcMar>
              <w:top w:w="50" w:type="dxa"/>
              <w:left w:w="100" w:type="dxa"/>
            </w:tcMar>
            <w:vAlign w:val="center"/>
          </w:tcPr>
          <w:p w14:paraId="732C540E" w14:textId="77777777" w:rsidR="00324A87" w:rsidRPr="00AB5C2F" w:rsidRDefault="00324A87" w:rsidP="00890EB3">
            <w:pPr>
              <w:spacing w:after="0"/>
              <w:rPr>
                <w:sz w:val="16"/>
                <w:szCs w:val="16"/>
              </w:rPr>
            </w:pPr>
            <w:r w:rsidRPr="00AB5C2F">
              <w:rPr>
                <w:rFonts w:ascii="Times New Roman" w:hAnsi="Times New Roman"/>
                <w:color w:val="000000"/>
                <w:sz w:val="16"/>
                <w:szCs w:val="16"/>
              </w:rPr>
              <w:t>34</w:t>
            </w:r>
          </w:p>
        </w:tc>
        <w:tc>
          <w:tcPr>
            <w:tcW w:w="3168" w:type="dxa"/>
            <w:tcMar>
              <w:top w:w="50" w:type="dxa"/>
              <w:left w:w="100" w:type="dxa"/>
            </w:tcMar>
            <w:vAlign w:val="center"/>
          </w:tcPr>
          <w:p w14:paraId="06A1870A" w14:textId="77777777" w:rsidR="00324A87" w:rsidRPr="00AB5C2F" w:rsidRDefault="00324A87" w:rsidP="00890EB3">
            <w:pPr>
              <w:spacing w:after="0"/>
              <w:ind w:left="135"/>
              <w:rPr>
                <w:sz w:val="16"/>
                <w:szCs w:val="16"/>
              </w:rPr>
            </w:pPr>
            <w:r w:rsidRPr="00AB5C2F">
              <w:rPr>
                <w:rFonts w:ascii="Times New Roman" w:hAnsi="Times New Roman"/>
                <w:color w:val="000000"/>
                <w:sz w:val="16"/>
                <w:szCs w:val="16"/>
              </w:rPr>
              <w:t>Биотехнология как отрасль производства</w:t>
            </w:r>
          </w:p>
        </w:tc>
        <w:tc>
          <w:tcPr>
            <w:tcW w:w="830" w:type="dxa"/>
            <w:tcMar>
              <w:top w:w="50" w:type="dxa"/>
              <w:left w:w="100" w:type="dxa"/>
            </w:tcMar>
            <w:vAlign w:val="center"/>
          </w:tcPr>
          <w:p w14:paraId="7DC6381C"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1 </w:t>
            </w:r>
          </w:p>
        </w:tc>
        <w:tc>
          <w:tcPr>
            <w:tcW w:w="1529" w:type="dxa"/>
            <w:tcMar>
              <w:top w:w="50" w:type="dxa"/>
              <w:left w:w="100" w:type="dxa"/>
            </w:tcMar>
            <w:vAlign w:val="center"/>
          </w:tcPr>
          <w:p w14:paraId="38639431" w14:textId="77777777" w:rsidR="00324A87" w:rsidRPr="00AB5C2F" w:rsidRDefault="00324A87" w:rsidP="00890EB3">
            <w:pPr>
              <w:spacing w:after="0"/>
              <w:ind w:left="135"/>
              <w:jc w:val="center"/>
              <w:rPr>
                <w:sz w:val="16"/>
                <w:szCs w:val="16"/>
              </w:rPr>
            </w:pPr>
          </w:p>
        </w:tc>
        <w:tc>
          <w:tcPr>
            <w:tcW w:w="1628" w:type="dxa"/>
            <w:tcMar>
              <w:top w:w="50" w:type="dxa"/>
              <w:left w:w="100" w:type="dxa"/>
            </w:tcMar>
            <w:vAlign w:val="center"/>
          </w:tcPr>
          <w:p w14:paraId="5F38E5C1" w14:textId="77777777" w:rsidR="00324A87" w:rsidRPr="00AB5C2F" w:rsidRDefault="00324A87" w:rsidP="00890EB3">
            <w:pPr>
              <w:spacing w:after="0"/>
              <w:ind w:left="135"/>
              <w:jc w:val="center"/>
              <w:rPr>
                <w:sz w:val="16"/>
                <w:szCs w:val="16"/>
              </w:rPr>
            </w:pPr>
          </w:p>
        </w:tc>
        <w:tc>
          <w:tcPr>
            <w:tcW w:w="1155" w:type="dxa"/>
            <w:tcMar>
              <w:top w:w="50" w:type="dxa"/>
              <w:left w:w="100" w:type="dxa"/>
            </w:tcMar>
            <w:vAlign w:val="center"/>
          </w:tcPr>
          <w:p w14:paraId="24D301AB" w14:textId="77777777" w:rsidR="00324A87" w:rsidRPr="00AB5C2F" w:rsidRDefault="00324A87" w:rsidP="00890EB3">
            <w:pPr>
              <w:spacing w:after="0"/>
              <w:ind w:left="135"/>
              <w:rPr>
                <w:sz w:val="16"/>
                <w:szCs w:val="16"/>
              </w:rPr>
            </w:pPr>
          </w:p>
        </w:tc>
        <w:tc>
          <w:tcPr>
            <w:tcW w:w="1977" w:type="dxa"/>
            <w:tcMar>
              <w:top w:w="50" w:type="dxa"/>
              <w:left w:w="100" w:type="dxa"/>
            </w:tcMar>
            <w:vAlign w:val="center"/>
          </w:tcPr>
          <w:p w14:paraId="4DF3CDD1"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 xml:space="preserve">Библиотека ЦОК </w:t>
            </w:r>
            <w:hyperlink r:id="rId49">
              <w:r w:rsidRPr="00AB5C2F">
                <w:rPr>
                  <w:rFonts w:ascii="Times New Roman" w:hAnsi="Times New Roman"/>
                  <w:color w:val="0000FF"/>
                  <w:sz w:val="16"/>
                  <w:szCs w:val="16"/>
                  <w:u w:val="single"/>
                </w:rPr>
                <w:t>https</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m</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edsoo</w:t>
              </w:r>
              <w:r w:rsidRPr="00AB5C2F">
                <w:rPr>
                  <w:rFonts w:ascii="Times New Roman" w:hAnsi="Times New Roman"/>
                  <w:color w:val="0000FF"/>
                  <w:sz w:val="16"/>
                  <w:szCs w:val="16"/>
                  <w:u w:val="single"/>
                  <w:lang w:val="ru-RU"/>
                </w:rPr>
                <w:t>.</w:t>
              </w:r>
              <w:r w:rsidRPr="00AB5C2F">
                <w:rPr>
                  <w:rFonts w:ascii="Times New Roman" w:hAnsi="Times New Roman"/>
                  <w:color w:val="0000FF"/>
                  <w:sz w:val="16"/>
                  <w:szCs w:val="16"/>
                  <w:u w:val="single"/>
                </w:rPr>
                <w:t>ru</w:t>
              </w:r>
              <w:r w:rsidRPr="00AB5C2F">
                <w:rPr>
                  <w:rFonts w:ascii="Times New Roman" w:hAnsi="Times New Roman"/>
                  <w:color w:val="0000FF"/>
                  <w:sz w:val="16"/>
                  <w:szCs w:val="16"/>
                  <w:u w:val="single"/>
                  <w:lang w:val="ru-RU"/>
                </w:rPr>
                <w:t>/863</w:t>
              </w:r>
              <w:r w:rsidRPr="00AB5C2F">
                <w:rPr>
                  <w:rFonts w:ascii="Times New Roman" w:hAnsi="Times New Roman"/>
                  <w:color w:val="0000FF"/>
                  <w:sz w:val="16"/>
                  <w:szCs w:val="16"/>
                  <w:u w:val="single"/>
                </w:rPr>
                <w:t>e</w:t>
              </w:r>
              <w:r w:rsidRPr="00AB5C2F">
                <w:rPr>
                  <w:rFonts w:ascii="Times New Roman" w:hAnsi="Times New Roman"/>
                  <w:color w:val="0000FF"/>
                  <w:sz w:val="16"/>
                  <w:szCs w:val="16"/>
                  <w:u w:val="single"/>
                  <w:lang w:val="ru-RU"/>
                </w:rPr>
                <w:t>9336</w:t>
              </w:r>
            </w:hyperlink>
          </w:p>
        </w:tc>
      </w:tr>
      <w:tr w:rsidR="00324A87" w:rsidRPr="00AB5C2F" w14:paraId="0814BADC" w14:textId="77777777" w:rsidTr="00890EB3">
        <w:trPr>
          <w:trHeight w:val="144"/>
          <w:tblCellSpacing w:w="20" w:type="nil"/>
        </w:trPr>
        <w:tc>
          <w:tcPr>
            <w:tcW w:w="0" w:type="auto"/>
            <w:gridSpan w:val="2"/>
            <w:tcMar>
              <w:top w:w="50" w:type="dxa"/>
              <w:left w:w="100" w:type="dxa"/>
            </w:tcMar>
            <w:vAlign w:val="center"/>
          </w:tcPr>
          <w:p w14:paraId="31F77B5D" w14:textId="77777777" w:rsidR="00324A87" w:rsidRPr="00AB5C2F" w:rsidRDefault="00324A87" w:rsidP="00890EB3">
            <w:pPr>
              <w:spacing w:after="0"/>
              <w:ind w:left="135"/>
              <w:rPr>
                <w:sz w:val="16"/>
                <w:szCs w:val="16"/>
                <w:lang w:val="ru-RU"/>
              </w:rPr>
            </w:pPr>
            <w:r w:rsidRPr="00AB5C2F">
              <w:rPr>
                <w:rFonts w:ascii="Times New Roman" w:hAnsi="Times New Roman"/>
                <w:color w:val="000000"/>
                <w:sz w:val="16"/>
                <w:szCs w:val="16"/>
                <w:lang w:val="ru-RU"/>
              </w:rPr>
              <w:t>ОБЩЕЕ КОЛИЧЕСТВО ЧАСОВ ПО ПРОГРАММЕ</w:t>
            </w:r>
          </w:p>
        </w:tc>
        <w:tc>
          <w:tcPr>
            <w:tcW w:w="1305" w:type="dxa"/>
            <w:tcMar>
              <w:top w:w="50" w:type="dxa"/>
              <w:left w:w="100" w:type="dxa"/>
            </w:tcMar>
            <w:vAlign w:val="center"/>
          </w:tcPr>
          <w:p w14:paraId="7E4465AA"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lang w:val="ru-RU"/>
              </w:rPr>
              <w:t xml:space="preserve"> </w:t>
            </w:r>
            <w:r w:rsidRPr="00AB5C2F">
              <w:rPr>
                <w:rFonts w:ascii="Times New Roman" w:hAnsi="Times New Roman"/>
                <w:color w:val="000000"/>
                <w:sz w:val="16"/>
                <w:szCs w:val="16"/>
              </w:rPr>
              <w:t xml:space="preserve">34 </w:t>
            </w:r>
          </w:p>
        </w:tc>
        <w:tc>
          <w:tcPr>
            <w:tcW w:w="1529" w:type="dxa"/>
            <w:tcMar>
              <w:top w:w="50" w:type="dxa"/>
              <w:left w:w="100" w:type="dxa"/>
            </w:tcMar>
            <w:vAlign w:val="center"/>
          </w:tcPr>
          <w:p w14:paraId="20FD2485"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0 </w:t>
            </w:r>
          </w:p>
        </w:tc>
        <w:tc>
          <w:tcPr>
            <w:tcW w:w="1628" w:type="dxa"/>
            <w:tcMar>
              <w:top w:w="50" w:type="dxa"/>
              <w:left w:w="100" w:type="dxa"/>
            </w:tcMar>
            <w:vAlign w:val="center"/>
          </w:tcPr>
          <w:p w14:paraId="2A6EBC3D" w14:textId="77777777" w:rsidR="00324A87" w:rsidRPr="00AB5C2F" w:rsidRDefault="00324A87" w:rsidP="00890EB3">
            <w:pPr>
              <w:spacing w:after="0"/>
              <w:ind w:left="135"/>
              <w:jc w:val="center"/>
              <w:rPr>
                <w:sz w:val="16"/>
                <w:szCs w:val="16"/>
              </w:rPr>
            </w:pPr>
            <w:r w:rsidRPr="00AB5C2F">
              <w:rPr>
                <w:rFonts w:ascii="Times New Roman" w:hAnsi="Times New Roman"/>
                <w:color w:val="000000"/>
                <w:sz w:val="16"/>
                <w:szCs w:val="16"/>
              </w:rPr>
              <w:t xml:space="preserve"> 4 </w:t>
            </w:r>
          </w:p>
        </w:tc>
        <w:tc>
          <w:tcPr>
            <w:tcW w:w="0" w:type="auto"/>
            <w:gridSpan w:val="2"/>
            <w:tcMar>
              <w:top w:w="50" w:type="dxa"/>
              <w:left w:w="100" w:type="dxa"/>
            </w:tcMar>
            <w:vAlign w:val="center"/>
          </w:tcPr>
          <w:p w14:paraId="7538334B" w14:textId="77777777" w:rsidR="00324A87" w:rsidRPr="00AB5C2F" w:rsidRDefault="00324A87" w:rsidP="00890EB3">
            <w:pPr>
              <w:rPr>
                <w:sz w:val="16"/>
                <w:szCs w:val="16"/>
              </w:rPr>
            </w:pPr>
          </w:p>
        </w:tc>
      </w:tr>
    </w:tbl>
    <w:p w14:paraId="05B9BC86" w14:textId="1E515215" w:rsidR="00303A6A" w:rsidRPr="00AB5C2F" w:rsidRDefault="00303A6A" w:rsidP="00324A87">
      <w:pPr>
        <w:spacing w:after="0"/>
        <w:rPr>
          <w:sz w:val="16"/>
          <w:szCs w:val="16"/>
        </w:rPr>
        <w:sectPr w:rsidR="00303A6A" w:rsidRPr="00AB5C2F">
          <w:pgSz w:w="16383" w:h="11906" w:orient="landscape"/>
          <w:pgMar w:top="1134" w:right="850" w:bottom="1134" w:left="1701" w:header="720" w:footer="720" w:gutter="0"/>
          <w:cols w:space="720"/>
        </w:sectPr>
      </w:pPr>
    </w:p>
    <w:p w14:paraId="2B281D6E" w14:textId="36EF567C" w:rsidR="00303A6A" w:rsidRPr="00AB5C2F" w:rsidRDefault="00AB5C2F" w:rsidP="00324A87">
      <w:pPr>
        <w:tabs>
          <w:tab w:val="left" w:pos="7774"/>
        </w:tabs>
        <w:rPr>
          <w:sz w:val="16"/>
          <w:szCs w:val="16"/>
          <w:lang w:val="ru-RU"/>
        </w:rPr>
      </w:pPr>
      <w:bookmarkStart w:id="11" w:name="block-44434398"/>
      <w:bookmarkEnd w:id="10"/>
      <w:r w:rsidRPr="00AB5C2F">
        <w:rPr>
          <w:rFonts w:ascii="Times New Roman" w:hAnsi="Times New Roman"/>
          <w:b/>
          <w:color w:val="000000"/>
          <w:sz w:val="16"/>
          <w:szCs w:val="16"/>
          <w:lang w:val="ru-RU"/>
        </w:rPr>
        <w:lastRenderedPageBreak/>
        <w:t>УЧЕБНО-МЕТОДИЧЕСКОЕ ОБЕСПЕЧЕНИЕ ОБРАЗОВАТЕЛЬНОГО ПРОЦЕССА</w:t>
      </w:r>
      <w:r w:rsidR="00324A87" w:rsidRPr="00AB5C2F">
        <w:rPr>
          <w:sz w:val="16"/>
          <w:szCs w:val="16"/>
          <w:lang w:val="ru-RU"/>
        </w:rPr>
        <w:t xml:space="preserve"> </w:t>
      </w:r>
      <w:r w:rsidRPr="00AB5C2F">
        <w:rPr>
          <w:rFonts w:ascii="Times New Roman" w:hAnsi="Times New Roman"/>
          <w:b/>
          <w:color w:val="000000"/>
          <w:sz w:val="16"/>
          <w:szCs w:val="16"/>
          <w:lang w:val="ru-RU"/>
        </w:rPr>
        <w:t>ОБЯЗАТЕЛЬНЫЕ УЧЕБНЫЕ МАТЕРИАЛЫ ДЛЯ УЧЕНИКА</w:t>
      </w:r>
    </w:p>
    <w:p w14:paraId="3CFDCC25" w14:textId="77777777" w:rsidR="00303A6A" w:rsidRPr="00AB5C2F" w:rsidRDefault="00303A6A">
      <w:pPr>
        <w:spacing w:after="0" w:line="480" w:lineRule="auto"/>
        <w:ind w:left="120"/>
        <w:rPr>
          <w:sz w:val="16"/>
          <w:szCs w:val="16"/>
          <w:lang w:val="ru-RU"/>
        </w:rPr>
      </w:pPr>
    </w:p>
    <w:p w14:paraId="6F8D7058" w14:textId="77777777" w:rsidR="00303A6A" w:rsidRPr="00AB5C2F" w:rsidRDefault="00303A6A">
      <w:pPr>
        <w:spacing w:after="0" w:line="480" w:lineRule="auto"/>
        <w:ind w:left="120"/>
        <w:rPr>
          <w:sz w:val="16"/>
          <w:szCs w:val="16"/>
          <w:lang w:val="ru-RU"/>
        </w:rPr>
      </w:pPr>
    </w:p>
    <w:p w14:paraId="201BD60F" w14:textId="77777777" w:rsidR="00303A6A" w:rsidRPr="00AB5C2F" w:rsidRDefault="00303A6A">
      <w:pPr>
        <w:spacing w:after="0"/>
        <w:ind w:left="120"/>
        <w:rPr>
          <w:sz w:val="16"/>
          <w:szCs w:val="16"/>
          <w:lang w:val="ru-RU"/>
        </w:rPr>
      </w:pPr>
    </w:p>
    <w:p w14:paraId="66EFBB1D" w14:textId="35B351F2" w:rsidR="00303A6A" w:rsidRPr="00AB5C2F" w:rsidRDefault="00AB5C2F">
      <w:pPr>
        <w:spacing w:after="0" w:line="480" w:lineRule="auto"/>
        <w:ind w:left="120"/>
        <w:rPr>
          <w:rFonts w:ascii="Times New Roman" w:hAnsi="Times New Roman"/>
          <w:b/>
          <w:color w:val="000000"/>
          <w:sz w:val="16"/>
          <w:szCs w:val="16"/>
          <w:lang w:val="ru-RU"/>
        </w:rPr>
      </w:pPr>
      <w:r w:rsidRPr="00AB5C2F">
        <w:rPr>
          <w:rFonts w:ascii="Times New Roman" w:hAnsi="Times New Roman"/>
          <w:b/>
          <w:color w:val="000000"/>
          <w:sz w:val="16"/>
          <w:szCs w:val="16"/>
          <w:lang w:val="ru-RU"/>
        </w:rPr>
        <w:t>МЕТОДИЧЕСКИЕ МАТЕРИАЛЫ ДЛЯ УЧИТЕЛЯ</w:t>
      </w:r>
    </w:p>
    <w:p w14:paraId="23B1E672" w14:textId="77777777" w:rsidR="00CC5E06" w:rsidRPr="00AB5C2F" w:rsidRDefault="00CC5E06" w:rsidP="00CC5E06">
      <w:pPr>
        <w:spacing w:after="0" w:line="480" w:lineRule="auto"/>
        <w:ind w:left="120"/>
        <w:rPr>
          <w:rFonts w:ascii="Times New Roman" w:hAnsi="Times New Roman" w:cs="Times New Roman"/>
          <w:sz w:val="16"/>
          <w:szCs w:val="16"/>
          <w:lang w:val="ru-RU"/>
        </w:rPr>
      </w:pPr>
      <w:r w:rsidRPr="00AB5C2F">
        <w:rPr>
          <w:rFonts w:ascii="Times New Roman" w:hAnsi="Times New Roman" w:cs="Times New Roman"/>
          <w:sz w:val="16"/>
          <w:szCs w:val="16"/>
          <w:lang w:val="ru-RU"/>
        </w:rPr>
        <w:t>умк по биологии "Линия жизни" под редакцией В.В.Пасечника</w:t>
      </w:r>
    </w:p>
    <w:p w14:paraId="3B5B90E6" w14:textId="77777777" w:rsidR="00CC5E06" w:rsidRPr="00AB5C2F" w:rsidRDefault="00CC5E06">
      <w:pPr>
        <w:spacing w:after="0" w:line="480" w:lineRule="auto"/>
        <w:ind w:left="120"/>
        <w:rPr>
          <w:rFonts w:ascii="Times New Roman" w:hAnsi="Times New Roman"/>
          <w:b/>
          <w:color w:val="000000"/>
          <w:sz w:val="16"/>
          <w:szCs w:val="16"/>
          <w:lang w:val="ru-RU"/>
        </w:rPr>
      </w:pPr>
    </w:p>
    <w:p w14:paraId="7E984869" w14:textId="77777777" w:rsidR="00CC5E06" w:rsidRPr="00AB5C2F" w:rsidRDefault="00CC5E06">
      <w:pPr>
        <w:spacing w:after="0" w:line="480" w:lineRule="auto"/>
        <w:ind w:left="120"/>
        <w:rPr>
          <w:sz w:val="16"/>
          <w:szCs w:val="16"/>
          <w:lang w:val="ru-RU"/>
        </w:rPr>
      </w:pPr>
    </w:p>
    <w:p w14:paraId="15EA342F" w14:textId="77777777" w:rsidR="00303A6A" w:rsidRPr="00AB5C2F" w:rsidRDefault="00303A6A">
      <w:pPr>
        <w:spacing w:after="0" w:line="480" w:lineRule="auto"/>
        <w:ind w:left="120"/>
        <w:rPr>
          <w:sz w:val="16"/>
          <w:szCs w:val="16"/>
          <w:lang w:val="ru-RU"/>
        </w:rPr>
      </w:pPr>
    </w:p>
    <w:p w14:paraId="54E0B116" w14:textId="77777777" w:rsidR="00303A6A" w:rsidRPr="00AB5C2F" w:rsidRDefault="00303A6A">
      <w:pPr>
        <w:spacing w:after="0"/>
        <w:ind w:left="120"/>
        <w:rPr>
          <w:sz w:val="16"/>
          <w:szCs w:val="16"/>
          <w:lang w:val="ru-RU"/>
        </w:rPr>
      </w:pPr>
    </w:p>
    <w:p w14:paraId="4AF673CE" w14:textId="422F7D9A" w:rsidR="00303A6A" w:rsidRPr="00AB5C2F" w:rsidRDefault="00AB5C2F">
      <w:pPr>
        <w:spacing w:after="0" w:line="480" w:lineRule="auto"/>
        <w:ind w:left="120"/>
        <w:rPr>
          <w:rFonts w:ascii="Times New Roman" w:hAnsi="Times New Roman"/>
          <w:b/>
          <w:color w:val="000000"/>
          <w:sz w:val="16"/>
          <w:szCs w:val="16"/>
          <w:lang w:val="ru-RU"/>
        </w:rPr>
      </w:pPr>
      <w:r w:rsidRPr="00AB5C2F">
        <w:rPr>
          <w:rFonts w:ascii="Times New Roman" w:hAnsi="Times New Roman"/>
          <w:b/>
          <w:color w:val="000000"/>
          <w:sz w:val="16"/>
          <w:szCs w:val="16"/>
          <w:lang w:val="ru-RU"/>
        </w:rPr>
        <w:t>ЦИФРОВЫЕ ОБРАЗОВАТЕЛЬНЫЕ РЕСУРСЫ И РЕСУРСЫ СЕТИ ИНТЕРНЕТ</w:t>
      </w:r>
    </w:p>
    <w:p w14:paraId="4F999E99" w14:textId="77777777" w:rsidR="00CC5E06" w:rsidRPr="00AB5C2F" w:rsidRDefault="00CC5E06" w:rsidP="00CC5E06">
      <w:pPr>
        <w:spacing w:after="0" w:line="480" w:lineRule="auto"/>
        <w:ind w:left="120"/>
        <w:rPr>
          <w:rFonts w:ascii="Times New Roman" w:hAnsi="Times New Roman" w:cs="Times New Roman"/>
          <w:sz w:val="16"/>
          <w:szCs w:val="16"/>
          <w:lang w:val="ru-RU"/>
        </w:rPr>
      </w:pPr>
      <w:r w:rsidRPr="00AB5C2F">
        <w:rPr>
          <w:rFonts w:ascii="Times New Roman" w:hAnsi="Times New Roman" w:cs="Times New Roman"/>
          <w:sz w:val="16"/>
          <w:szCs w:val="16"/>
          <w:lang w:val="ru-RU"/>
        </w:rPr>
        <w:t xml:space="preserve">Библиотека ЦОК </w:t>
      </w:r>
      <w:hyperlink r:id="rId50" w:history="1">
        <w:r w:rsidRPr="00AB5C2F">
          <w:rPr>
            <w:rStyle w:val="ab"/>
            <w:rFonts w:ascii="Times New Roman" w:hAnsi="Times New Roman" w:cs="Times New Roman"/>
            <w:sz w:val="16"/>
            <w:szCs w:val="16"/>
            <w:lang w:val="ru-RU"/>
          </w:rPr>
          <w:t>https://m.edsoo.ru/7f4148d0</w:t>
        </w:r>
      </w:hyperlink>
      <w:r w:rsidRPr="00AB5C2F">
        <w:rPr>
          <w:rFonts w:ascii="Times New Roman" w:hAnsi="Times New Roman" w:cs="Times New Roman"/>
          <w:sz w:val="16"/>
          <w:szCs w:val="16"/>
          <w:lang w:val="ru-RU"/>
        </w:rPr>
        <w:t>,</w:t>
      </w:r>
    </w:p>
    <w:p w14:paraId="53663A3C" w14:textId="77777777" w:rsidR="00CC5E06" w:rsidRPr="00AB5C2F" w:rsidRDefault="00CC5E06" w:rsidP="00CC5E06">
      <w:pPr>
        <w:spacing w:after="0" w:line="480" w:lineRule="auto"/>
        <w:ind w:left="120"/>
        <w:rPr>
          <w:rFonts w:ascii="Times New Roman" w:hAnsi="Times New Roman" w:cs="Times New Roman"/>
          <w:sz w:val="16"/>
          <w:szCs w:val="16"/>
          <w:lang w:val="ru-RU"/>
        </w:rPr>
      </w:pPr>
      <w:r w:rsidRPr="00AB5C2F">
        <w:rPr>
          <w:rFonts w:ascii="Times New Roman" w:hAnsi="Times New Roman" w:cs="Times New Roman"/>
          <w:sz w:val="16"/>
          <w:szCs w:val="16"/>
          <w:lang w:val="ru-RU"/>
        </w:rPr>
        <w:t xml:space="preserve"> </w:t>
      </w:r>
      <w:hyperlink r:id="rId51" w:history="1">
        <w:r w:rsidRPr="00AB5C2F">
          <w:rPr>
            <w:rStyle w:val="ab"/>
            <w:rFonts w:ascii="Times New Roman" w:hAnsi="Times New Roman" w:cs="Times New Roman"/>
            <w:sz w:val="16"/>
            <w:szCs w:val="16"/>
          </w:rPr>
          <w:t>https</w:t>
        </w:r>
        <w:r w:rsidRPr="00AB5C2F">
          <w:rPr>
            <w:rStyle w:val="ab"/>
            <w:rFonts w:ascii="Times New Roman" w:hAnsi="Times New Roman" w:cs="Times New Roman"/>
            <w:sz w:val="16"/>
            <w:szCs w:val="16"/>
            <w:lang w:val="ru-RU"/>
          </w:rPr>
          <w:t>://</w:t>
        </w:r>
        <w:r w:rsidRPr="00AB5C2F">
          <w:rPr>
            <w:rStyle w:val="ab"/>
            <w:rFonts w:ascii="Times New Roman" w:hAnsi="Times New Roman" w:cs="Times New Roman"/>
            <w:sz w:val="16"/>
            <w:szCs w:val="16"/>
          </w:rPr>
          <w:t>learningapps</w:t>
        </w:r>
        <w:r w:rsidRPr="00AB5C2F">
          <w:rPr>
            <w:rStyle w:val="ab"/>
            <w:rFonts w:ascii="Times New Roman" w:hAnsi="Times New Roman" w:cs="Times New Roman"/>
            <w:sz w:val="16"/>
            <w:szCs w:val="16"/>
            <w:lang w:val="ru-RU"/>
          </w:rPr>
          <w:t>.</w:t>
        </w:r>
        <w:r w:rsidRPr="00AB5C2F">
          <w:rPr>
            <w:rStyle w:val="ab"/>
            <w:rFonts w:ascii="Times New Roman" w:hAnsi="Times New Roman" w:cs="Times New Roman"/>
            <w:sz w:val="16"/>
            <w:szCs w:val="16"/>
          </w:rPr>
          <w:t>org</w:t>
        </w:r>
        <w:r w:rsidRPr="00AB5C2F">
          <w:rPr>
            <w:rStyle w:val="ab"/>
            <w:rFonts w:ascii="Times New Roman" w:hAnsi="Times New Roman" w:cs="Times New Roman"/>
            <w:sz w:val="16"/>
            <w:szCs w:val="16"/>
            <w:lang w:val="ru-RU"/>
          </w:rPr>
          <w:t>/</w:t>
        </w:r>
      </w:hyperlink>
      <w:r w:rsidRPr="00AB5C2F">
        <w:rPr>
          <w:rFonts w:ascii="Times New Roman" w:hAnsi="Times New Roman" w:cs="Times New Roman"/>
          <w:sz w:val="16"/>
          <w:szCs w:val="16"/>
          <w:lang w:val="ru-RU"/>
        </w:rPr>
        <w:t>,</w:t>
      </w:r>
    </w:p>
    <w:p w14:paraId="13D4E3CB" w14:textId="77777777" w:rsidR="00CC5E06" w:rsidRPr="00AB5C2F" w:rsidRDefault="00CC5E06" w:rsidP="00CC5E06">
      <w:pPr>
        <w:spacing w:after="0" w:line="480" w:lineRule="auto"/>
        <w:ind w:left="120"/>
        <w:rPr>
          <w:rFonts w:ascii="Times New Roman" w:hAnsi="Times New Roman" w:cs="Times New Roman"/>
          <w:sz w:val="16"/>
          <w:szCs w:val="16"/>
          <w:lang w:val="ru-RU"/>
        </w:rPr>
      </w:pPr>
      <w:r w:rsidRPr="00AB5C2F">
        <w:rPr>
          <w:rFonts w:ascii="Times New Roman" w:hAnsi="Times New Roman" w:cs="Times New Roman"/>
          <w:sz w:val="16"/>
          <w:szCs w:val="16"/>
          <w:lang w:val="ru-RU"/>
        </w:rPr>
        <w:t xml:space="preserve"> </w:t>
      </w:r>
      <w:hyperlink r:id="rId52" w:history="1">
        <w:r w:rsidRPr="00AB5C2F">
          <w:rPr>
            <w:rStyle w:val="ab"/>
            <w:rFonts w:ascii="Times New Roman" w:hAnsi="Times New Roman" w:cs="Times New Roman"/>
            <w:sz w:val="16"/>
            <w:szCs w:val="16"/>
          </w:rPr>
          <w:t>https</w:t>
        </w:r>
        <w:r w:rsidRPr="00AB5C2F">
          <w:rPr>
            <w:rStyle w:val="ab"/>
            <w:rFonts w:ascii="Times New Roman" w:hAnsi="Times New Roman" w:cs="Times New Roman"/>
            <w:sz w:val="16"/>
            <w:szCs w:val="16"/>
            <w:lang w:val="ru-RU"/>
          </w:rPr>
          <w:t>://</w:t>
        </w:r>
        <w:r w:rsidRPr="00AB5C2F">
          <w:rPr>
            <w:rStyle w:val="ab"/>
            <w:rFonts w:ascii="Times New Roman" w:hAnsi="Times New Roman" w:cs="Times New Roman"/>
            <w:sz w:val="16"/>
            <w:szCs w:val="16"/>
          </w:rPr>
          <w:t>interneturok</w:t>
        </w:r>
        <w:r w:rsidRPr="00AB5C2F">
          <w:rPr>
            <w:rStyle w:val="ab"/>
            <w:rFonts w:ascii="Times New Roman" w:hAnsi="Times New Roman" w:cs="Times New Roman"/>
            <w:sz w:val="16"/>
            <w:szCs w:val="16"/>
            <w:lang w:val="ru-RU"/>
          </w:rPr>
          <w:t>.</w:t>
        </w:r>
        <w:r w:rsidRPr="00AB5C2F">
          <w:rPr>
            <w:rStyle w:val="ab"/>
            <w:rFonts w:ascii="Times New Roman" w:hAnsi="Times New Roman" w:cs="Times New Roman"/>
            <w:sz w:val="16"/>
            <w:szCs w:val="16"/>
          </w:rPr>
          <w:t>ru</w:t>
        </w:r>
        <w:r w:rsidRPr="00AB5C2F">
          <w:rPr>
            <w:rStyle w:val="ab"/>
            <w:rFonts w:ascii="Times New Roman" w:hAnsi="Times New Roman" w:cs="Times New Roman"/>
            <w:sz w:val="16"/>
            <w:szCs w:val="16"/>
            <w:lang w:val="ru-RU"/>
          </w:rPr>
          <w:t>/</w:t>
        </w:r>
      </w:hyperlink>
      <w:r w:rsidRPr="00AB5C2F">
        <w:rPr>
          <w:rFonts w:ascii="Times New Roman" w:hAnsi="Times New Roman" w:cs="Times New Roman"/>
          <w:sz w:val="16"/>
          <w:szCs w:val="16"/>
          <w:lang w:val="ru-RU"/>
        </w:rPr>
        <w:t xml:space="preserve">, </w:t>
      </w:r>
    </w:p>
    <w:p w14:paraId="6933ADF9" w14:textId="77777777" w:rsidR="00CC5E06" w:rsidRPr="00AB5C2F" w:rsidRDefault="0068277E" w:rsidP="00CC5E06">
      <w:pPr>
        <w:spacing w:after="0" w:line="480" w:lineRule="auto"/>
        <w:ind w:left="120"/>
        <w:rPr>
          <w:rFonts w:ascii="Times New Roman" w:hAnsi="Times New Roman" w:cs="Times New Roman"/>
          <w:sz w:val="16"/>
          <w:szCs w:val="16"/>
          <w:lang w:val="ru-RU"/>
        </w:rPr>
      </w:pPr>
      <w:hyperlink r:id="rId53" w:history="1">
        <w:r w:rsidR="00CC5E06" w:rsidRPr="00AB5C2F">
          <w:rPr>
            <w:rStyle w:val="ab"/>
            <w:rFonts w:ascii="Times New Roman" w:hAnsi="Times New Roman" w:cs="Times New Roman"/>
            <w:sz w:val="16"/>
            <w:szCs w:val="16"/>
          </w:rPr>
          <w:t>https</w:t>
        </w:r>
        <w:r w:rsidR="00CC5E06" w:rsidRPr="00AB5C2F">
          <w:rPr>
            <w:rStyle w:val="ab"/>
            <w:rFonts w:ascii="Times New Roman" w:hAnsi="Times New Roman" w:cs="Times New Roman"/>
            <w:sz w:val="16"/>
            <w:szCs w:val="16"/>
            <w:lang w:val="ru-RU"/>
          </w:rPr>
          <w:t>://</w:t>
        </w:r>
        <w:r w:rsidR="00CC5E06" w:rsidRPr="00AB5C2F">
          <w:rPr>
            <w:rStyle w:val="ab"/>
            <w:rFonts w:ascii="Times New Roman" w:hAnsi="Times New Roman" w:cs="Times New Roman"/>
            <w:sz w:val="16"/>
            <w:szCs w:val="16"/>
          </w:rPr>
          <w:t>edu</w:t>
        </w:r>
        <w:r w:rsidR="00CC5E06" w:rsidRPr="00AB5C2F">
          <w:rPr>
            <w:rStyle w:val="ab"/>
            <w:rFonts w:ascii="Times New Roman" w:hAnsi="Times New Roman" w:cs="Times New Roman"/>
            <w:sz w:val="16"/>
            <w:szCs w:val="16"/>
            <w:lang w:val="ru-RU"/>
          </w:rPr>
          <w:t>.</w:t>
        </w:r>
        <w:r w:rsidR="00CC5E06" w:rsidRPr="00AB5C2F">
          <w:rPr>
            <w:rStyle w:val="ab"/>
            <w:rFonts w:ascii="Times New Roman" w:hAnsi="Times New Roman" w:cs="Times New Roman"/>
            <w:sz w:val="16"/>
            <w:szCs w:val="16"/>
          </w:rPr>
          <w:t>skysmart</w:t>
        </w:r>
        <w:r w:rsidR="00CC5E06" w:rsidRPr="00AB5C2F">
          <w:rPr>
            <w:rStyle w:val="ab"/>
            <w:rFonts w:ascii="Times New Roman" w:hAnsi="Times New Roman" w:cs="Times New Roman"/>
            <w:sz w:val="16"/>
            <w:szCs w:val="16"/>
            <w:lang w:val="ru-RU"/>
          </w:rPr>
          <w:t>.</w:t>
        </w:r>
        <w:r w:rsidR="00CC5E06" w:rsidRPr="00AB5C2F">
          <w:rPr>
            <w:rStyle w:val="ab"/>
            <w:rFonts w:ascii="Times New Roman" w:hAnsi="Times New Roman" w:cs="Times New Roman"/>
            <w:sz w:val="16"/>
            <w:szCs w:val="16"/>
          </w:rPr>
          <w:t>ru</w:t>
        </w:r>
        <w:r w:rsidR="00CC5E06" w:rsidRPr="00AB5C2F">
          <w:rPr>
            <w:rStyle w:val="ab"/>
            <w:rFonts w:ascii="Times New Roman" w:hAnsi="Times New Roman" w:cs="Times New Roman"/>
            <w:sz w:val="16"/>
            <w:szCs w:val="16"/>
            <w:lang w:val="ru-RU"/>
          </w:rPr>
          <w:t>/</w:t>
        </w:r>
      </w:hyperlink>
      <w:r w:rsidR="00CC5E06" w:rsidRPr="00AB5C2F">
        <w:rPr>
          <w:rFonts w:ascii="Times New Roman" w:hAnsi="Times New Roman" w:cs="Times New Roman"/>
          <w:sz w:val="16"/>
          <w:szCs w:val="16"/>
          <w:lang w:val="ru-RU"/>
        </w:rPr>
        <w:t xml:space="preserve">, </w:t>
      </w:r>
    </w:p>
    <w:p w14:paraId="7EA61161" w14:textId="77777777" w:rsidR="00CC5E06" w:rsidRPr="00AB5C2F" w:rsidRDefault="0068277E" w:rsidP="00CC5E06">
      <w:pPr>
        <w:spacing w:after="0" w:line="480" w:lineRule="auto"/>
        <w:ind w:left="120"/>
        <w:rPr>
          <w:rFonts w:ascii="Times New Roman" w:hAnsi="Times New Roman" w:cs="Times New Roman"/>
          <w:sz w:val="16"/>
          <w:szCs w:val="16"/>
          <w:lang w:val="ru-RU"/>
        </w:rPr>
      </w:pPr>
      <w:hyperlink r:id="rId54" w:history="1">
        <w:r w:rsidR="00CC5E06" w:rsidRPr="00AB5C2F">
          <w:rPr>
            <w:rStyle w:val="ab"/>
            <w:rFonts w:ascii="Times New Roman" w:hAnsi="Times New Roman" w:cs="Times New Roman"/>
            <w:sz w:val="16"/>
            <w:szCs w:val="16"/>
          </w:rPr>
          <w:t>https</w:t>
        </w:r>
        <w:r w:rsidR="00CC5E06" w:rsidRPr="00AB5C2F">
          <w:rPr>
            <w:rStyle w:val="ab"/>
            <w:rFonts w:ascii="Times New Roman" w:hAnsi="Times New Roman" w:cs="Times New Roman"/>
            <w:sz w:val="16"/>
            <w:szCs w:val="16"/>
            <w:lang w:val="ru-RU"/>
          </w:rPr>
          <w:t>://</w:t>
        </w:r>
        <w:r w:rsidR="00CC5E06" w:rsidRPr="00AB5C2F">
          <w:rPr>
            <w:rStyle w:val="ab"/>
            <w:rFonts w:ascii="Times New Roman" w:hAnsi="Times New Roman" w:cs="Times New Roman"/>
            <w:sz w:val="16"/>
            <w:szCs w:val="16"/>
          </w:rPr>
          <w:t>resh</w:t>
        </w:r>
        <w:r w:rsidR="00CC5E06" w:rsidRPr="00AB5C2F">
          <w:rPr>
            <w:rStyle w:val="ab"/>
            <w:rFonts w:ascii="Times New Roman" w:hAnsi="Times New Roman" w:cs="Times New Roman"/>
            <w:sz w:val="16"/>
            <w:szCs w:val="16"/>
            <w:lang w:val="ru-RU"/>
          </w:rPr>
          <w:t>.</w:t>
        </w:r>
        <w:r w:rsidR="00CC5E06" w:rsidRPr="00AB5C2F">
          <w:rPr>
            <w:rStyle w:val="ab"/>
            <w:rFonts w:ascii="Times New Roman" w:hAnsi="Times New Roman" w:cs="Times New Roman"/>
            <w:sz w:val="16"/>
            <w:szCs w:val="16"/>
          </w:rPr>
          <w:t>edu</w:t>
        </w:r>
        <w:r w:rsidR="00CC5E06" w:rsidRPr="00AB5C2F">
          <w:rPr>
            <w:rStyle w:val="ab"/>
            <w:rFonts w:ascii="Times New Roman" w:hAnsi="Times New Roman" w:cs="Times New Roman"/>
            <w:sz w:val="16"/>
            <w:szCs w:val="16"/>
            <w:lang w:val="ru-RU"/>
          </w:rPr>
          <w:t>.</w:t>
        </w:r>
        <w:r w:rsidR="00CC5E06" w:rsidRPr="00AB5C2F">
          <w:rPr>
            <w:rStyle w:val="ab"/>
            <w:rFonts w:ascii="Times New Roman" w:hAnsi="Times New Roman" w:cs="Times New Roman"/>
            <w:sz w:val="16"/>
            <w:szCs w:val="16"/>
          </w:rPr>
          <w:t>ru</w:t>
        </w:r>
        <w:r w:rsidR="00CC5E06" w:rsidRPr="00AB5C2F">
          <w:rPr>
            <w:rStyle w:val="ab"/>
            <w:rFonts w:ascii="Times New Roman" w:hAnsi="Times New Roman" w:cs="Times New Roman"/>
            <w:sz w:val="16"/>
            <w:szCs w:val="16"/>
            <w:lang w:val="ru-RU"/>
          </w:rPr>
          <w:t>/</w:t>
        </w:r>
      </w:hyperlink>
      <w:r w:rsidR="00CC5E06" w:rsidRPr="00AB5C2F">
        <w:rPr>
          <w:rFonts w:ascii="Times New Roman" w:hAnsi="Times New Roman" w:cs="Times New Roman"/>
          <w:sz w:val="16"/>
          <w:szCs w:val="16"/>
          <w:lang w:val="ru-RU"/>
        </w:rPr>
        <w:t>,</w:t>
      </w:r>
    </w:p>
    <w:p w14:paraId="43F5B3F8" w14:textId="77777777" w:rsidR="00CC5E06" w:rsidRPr="00AB5C2F" w:rsidRDefault="00CC5E06" w:rsidP="00CC5E06">
      <w:pPr>
        <w:spacing w:after="0" w:line="480" w:lineRule="auto"/>
        <w:ind w:left="120"/>
        <w:rPr>
          <w:rStyle w:val="ab"/>
          <w:rFonts w:ascii="Times New Roman" w:hAnsi="Times New Roman" w:cs="Times New Roman"/>
          <w:sz w:val="16"/>
          <w:szCs w:val="16"/>
          <w:lang w:val="ru-RU"/>
        </w:rPr>
      </w:pPr>
      <w:r w:rsidRPr="00AB5C2F">
        <w:rPr>
          <w:rFonts w:ascii="Times New Roman" w:hAnsi="Times New Roman" w:cs="Times New Roman"/>
          <w:sz w:val="16"/>
          <w:szCs w:val="16"/>
          <w:lang w:val="ru-RU"/>
        </w:rPr>
        <w:t xml:space="preserve"> </w:t>
      </w:r>
      <w:hyperlink r:id="rId55" w:history="1">
        <w:r w:rsidRPr="00AB5C2F">
          <w:rPr>
            <w:rStyle w:val="ab"/>
            <w:rFonts w:ascii="Times New Roman" w:hAnsi="Times New Roman" w:cs="Times New Roman"/>
            <w:sz w:val="16"/>
            <w:szCs w:val="16"/>
          </w:rPr>
          <w:t>https</w:t>
        </w:r>
        <w:r w:rsidRPr="00AB5C2F">
          <w:rPr>
            <w:rStyle w:val="ab"/>
            <w:rFonts w:ascii="Times New Roman" w:hAnsi="Times New Roman" w:cs="Times New Roman"/>
            <w:sz w:val="16"/>
            <w:szCs w:val="16"/>
            <w:lang w:val="ru-RU"/>
          </w:rPr>
          <w:t>://</w:t>
        </w:r>
        <w:r w:rsidRPr="00AB5C2F">
          <w:rPr>
            <w:rStyle w:val="ab"/>
            <w:rFonts w:ascii="Times New Roman" w:hAnsi="Times New Roman" w:cs="Times New Roman"/>
            <w:sz w:val="16"/>
            <w:szCs w:val="16"/>
          </w:rPr>
          <w:t>foxford</w:t>
        </w:r>
        <w:r w:rsidRPr="00AB5C2F">
          <w:rPr>
            <w:rStyle w:val="ab"/>
            <w:rFonts w:ascii="Times New Roman" w:hAnsi="Times New Roman" w:cs="Times New Roman"/>
            <w:sz w:val="16"/>
            <w:szCs w:val="16"/>
            <w:lang w:val="ru-RU"/>
          </w:rPr>
          <w:t>.</w:t>
        </w:r>
        <w:r w:rsidRPr="00AB5C2F">
          <w:rPr>
            <w:rStyle w:val="ab"/>
            <w:rFonts w:ascii="Times New Roman" w:hAnsi="Times New Roman" w:cs="Times New Roman"/>
            <w:sz w:val="16"/>
            <w:szCs w:val="16"/>
          </w:rPr>
          <w:t>ru</w:t>
        </w:r>
        <w:r w:rsidRPr="00AB5C2F">
          <w:rPr>
            <w:rStyle w:val="ab"/>
            <w:rFonts w:ascii="Times New Roman" w:hAnsi="Times New Roman" w:cs="Times New Roman"/>
            <w:sz w:val="16"/>
            <w:szCs w:val="16"/>
            <w:lang w:val="ru-RU"/>
          </w:rPr>
          <w:t>/</w:t>
        </w:r>
      </w:hyperlink>
    </w:p>
    <w:p w14:paraId="44060324" w14:textId="77777777" w:rsidR="00CC5E06" w:rsidRPr="00AB5C2F" w:rsidRDefault="0068277E" w:rsidP="00CC5E06">
      <w:pPr>
        <w:spacing w:after="0" w:line="480" w:lineRule="auto"/>
        <w:ind w:left="120"/>
        <w:rPr>
          <w:rFonts w:ascii="Times New Roman" w:hAnsi="Times New Roman" w:cs="Times New Roman"/>
          <w:sz w:val="16"/>
          <w:szCs w:val="16"/>
          <w:lang w:val="ru-RU"/>
        </w:rPr>
      </w:pPr>
      <w:hyperlink r:id="rId56" w:history="1">
        <w:r w:rsidR="00CC5E06" w:rsidRPr="00AB5C2F">
          <w:rPr>
            <w:rStyle w:val="ab"/>
            <w:rFonts w:ascii="Times New Roman" w:hAnsi="Times New Roman" w:cs="Times New Roman"/>
            <w:sz w:val="16"/>
            <w:szCs w:val="16"/>
            <w:lang w:val="ru-RU"/>
          </w:rPr>
          <w:t>https://fipi.ru/</w:t>
        </w:r>
      </w:hyperlink>
      <w:r w:rsidR="00CC5E06" w:rsidRPr="00AB5C2F">
        <w:rPr>
          <w:rFonts w:ascii="Times New Roman" w:hAnsi="Times New Roman" w:cs="Times New Roman"/>
          <w:sz w:val="16"/>
          <w:szCs w:val="16"/>
          <w:lang w:val="ru-RU"/>
        </w:rPr>
        <w:t xml:space="preserve"> .</w:t>
      </w:r>
    </w:p>
    <w:bookmarkEnd w:id="11"/>
    <w:p w14:paraId="32F25F7A" w14:textId="77777777" w:rsidR="00CC5E06" w:rsidRPr="00AB5C2F" w:rsidRDefault="00CC5E06">
      <w:pPr>
        <w:spacing w:after="0" w:line="480" w:lineRule="auto"/>
        <w:ind w:left="120"/>
        <w:rPr>
          <w:sz w:val="16"/>
          <w:szCs w:val="16"/>
          <w:lang w:val="ru-RU"/>
        </w:rPr>
      </w:pPr>
    </w:p>
    <w:sectPr w:rsidR="00CC5E06" w:rsidRPr="00AB5C2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30B49" w14:textId="77777777" w:rsidR="0068277E" w:rsidRDefault="0068277E" w:rsidP="007C042E">
      <w:pPr>
        <w:spacing w:after="0" w:line="240" w:lineRule="auto"/>
      </w:pPr>
      <w:r>
        <w:separator/>
      </w:r>
    </w:p>
  </w:endnote>
  <w:endnote w:type="continuationSeparator" w:id="0">
    <w:p w14:paraId="75841C87" w14:textId="77777777" w:rsidR="0068277E" w:rsidRDefault="0068277E" w:rsidP="007C0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74101"/>
      <w:docPartObj>
        <w:docPartGallery w:val="Page Numbers (Bottom of Page)"/>
        <w:docPartUnique/>
      </w:docPartObj>
    </w:sdtPr>
    <w:sdtContent>
      <w:p w14:paraId="3C514CE5" w14:textId="113B474E" w:rsidR="007C042E" w:rsidRDefault="007C042E">
        <w:pPr>
          <w:pStyle w:val="ae"/>
          <w:jc w:val="right"/>
        </w:pPr>
        <w:r>
          <w:fldChar w:fldCharType="begin"/>
        </w:r>
        <w:r>
          <w:instrText>PAGE   \* MERGEFORMAT</w:instrText>
        </w:r>
        <w:r>
          <w:fldChar w:fldCharType="separate"/>
        </w:r>
        <w:r>
          <w:rPr>
            <w:lang w:val="ru-RU"/>
          </w:rPr>
          <w:t>2</w:t>
        </w:r>
        <w:r>
          <w:fldChar w:fldCharType="end"/>
        </w:r>
      </w:p>
    </w:sdtContent>
  </w:sdt>
  <w:p w14:paraId="5F9C80B7" w14:textId="77777777" w:rsidR="007C042E" w:rsidRDefault="007C042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889A8" w14:textId="77777777" w:rsidR="0068277E" w:rsidRDefault="0068277E" w:rsidP="007C042E">
      <w:pPr>
        <w:spacing w:after="0" w:line="240" w:lineRule="auto"/>
      </w:pPr>
      <w:r>
        <w:separator/>
      </w:r>
    </w:p>
  </w:footnote>
  <w:footnote w:type="continuationSeparator" w:id="0">
    <w:p w14:paraId="2394283B" w14:textId="77777777" w:rsidR="0068277E" w:rsidRDefault="0068277E" w:rsidP="007C0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03A6A"/>
    <w:rsid w:val="000F62BF"/>
    <w:rsid w:val="00303A6A"/>
    <w:rsid w:val="00324A87"/>
    <w:rsid w:val="003C5F7B"/>
    <w:rsid w:val="004D1365"/>
    <w:rsid w:val="0068277E"/>
    <w:rsid w:val="007C042E"/>
    <w:rsid w:val="00A323C9"/>
    <w:rsid w:val="00AB5C2F"/>
    <w:rsid w:val="00B21275"/>
    <w:rsid w:val="00C92AC4"/>
    <w:rsid w:val="00CC5E06"/>
    <w:rsid w:val="00ED5601"/>
    <w:rsid w:val="00F02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CE9C2"/>
  <w15:docId w15:val="{CE1B9113-0563-4969-8F41-DA8AFFC4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C042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C0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863e6564" TargetMode="External"/><Relationship Id="rId26" Type="http://schemas.openxmlformats.org/officeDocument/2006/relationships/hyperlink" Target="https://m.edsoo.ru/863e716c" TargetMode="External"/><Relationship Id="rId39" Type="http://schemas.openxmlformats.org/officeDocument/2006/relationships/hyperlink" Target="https://m.edsoo.ru/863e86f2" TargetMode="External"/><Relationship Id="rId21" Type="http://schemas.openxmlformats.org/officeDocument/2006/relationships/hyperlink" Target="https://m.edsoo.ru/863e6b72" TargetMode="External"/><Relationship Id="rId34" Type="http://schemas.openxmlformats.org/officeDocument/2006/relationships/hyperlink" Target="https://m.edsoo.ru/863e81b6" TargetMode="External"/><Relationship Id="rId42" Type="http://schemas.openxmlformats.org/officeDocument/2006/relationships/hyperlink" Target="https://m.edsoo.ru/863e8c60" TargetMode="External"/><Relationship Id="rId47" Type="http://schemas.openxmlformats.org/officeDocument/2006/relationships/hyperlink" Target="https://m.edsoo.ru/863e9214" TargetMode="External"/><Relationship Id="rId50" Type="http://schemas.openxmlformats.org/officeDocument/2006/relationships/hyperlink" Target="https://m.edsoo.ru/7f4148d0" TargetMode="External"/><Relationship Id="rId55" Type="http://schemas.openxmlformats.org/officeDocument/2006/relationships/hyperlink" Target="https://foxford.ru/" TargetMode="External"/><Relationship Id="rId7" Type="http://schemas.openxmlformats.org/officeDocument/2006/relationships/hyperlink" Target="https://m.edsoo.ru/7f41c292" TargetMode="External"/><Relationship Id="rId2" Type="http://schemas.openxmlformats.org/officeDocument/2006/relationships/settings" Target="settings.xml"/><Relationship Id="rId16" Type="http://schemas.openxmlformats.org/officeDocument/2006/relationships/hyperlink" Target="https://m.edsoo.ru/863e632a" TargetMode="External"/><Relationship Id="rId29" Type="http://schemas.openxmlformats.org/officeDocument/2006/relationships/hyperlink" Target="https://m.edsoo.ru/863e7aae" TargetMode="External"/><Relationship Id="rId11" Type="http://schemas.openxmlformats.org/officeDocument/2006/relationships/hyperlink" Target="https://m.edsoo.ru/7f41c292" TargetMode="External"/><Relationship Id="rId24" Type="http://schemas.openxmlformats.org/officeDocument/2006/relationships/hyperlink" Target="https://m.edsoo.ru/863e6e88" TargetMode="External"/><Relationship Id="rId32" Type="http://schemas.openxmlformats.org/officeDocument/2006/relationships/hyperlink" Target="https://m.edsoo.ru/863e796e" TargetMode="External"/><Relationship Id="rId37" Type="http://schemas.openxmlformats.org/officeDocument/2006/relationships/hyperlink" Target="https://m.edsoo.ru/863e81b6" TargetMode="External"/><Relationship Id="rId40" Type="http://schemas.openxmlformats.org/officeDocument/2006/relationships/hyperlink" Target="https://m.edsoo.ru/863e8878" TargetMode="External"/><Relationship Id="rId45" Type="http://schemas.openxmlformats.org/officeDocument/2006/relationships/hyperlink" Target="https://m.edsoo.ru/863e8efe" TargetMode="External"/><Relationship Id="rId53" Type="http://schemas.openxmlformats.org/officeDocument/2006/relationships/hyperlink" Target="https://edu.skysmart.ru/" TargetMode="External"/><Relationship Id="rId58" Type="http://schemas.openxmlformats.org/officeDocument/2006/relationships/theme" Target="theme/theme1.xml"/><Relationship Id="rId5" Type="http://schemas.openxmlformats.org/officeDocument/2006/relationships/endnotes" Target="endnotes.xml"/><Relationship Id="rId19" Type="http://schemas.openxmlformats.org/officeDocument/2006/relationships/hyperlink" Target="https://m.edsoo.ru/863e674e" TargetMode="External"/><Relationship Id="rId4" Type="http://schemas.openxmlformats.org/officeDocument/2006/relationships/footnotes" Target="footnotes.xml"/><Relationship Id="rId9" Type="http://schemas.openxmlformats.org/officeDocument/2006/relationships/hyperlink" Target="https://m.edsoo.ru/7f41c292" TargetMode="External"/><Relationship Id="rId14" Type="http://schemas.openxmlformats.org/officeDocument/2006/relationships/hyperlink" Target="https://m.edsoo.ru/7f41c292" TargetMode="External"/><Relationship Id="rId22" Type="http://schemas.openxmlformats.org/officeDocument/2006/relationships/hyperlink" Target="https://m.edsoo.ru/863e6870" TargetMode="External"/><Relationship Id="rId27" Type="http://schemas.openxmlformats.org/officeDocument/2006/relationships/hyperlink" Target="https://m.edsoo.ru/863e766c" TargetMode="External"/><Relationship Id="rId30" Type="http://schemas.openxmlformats.org/officeDocument/2006/relationships/hyperlink" Target="https://m.edsoo.ru/863e7dc4" TargetMode="External"/><Relationship Id="rId35" Type="http://schemas.openxmlformats.org/officeDocument/2006/relationships/hyperlink" Target="https://m.edsoo.ru/863e831e" TargetMode="External"/><Relationship Id="rId43" Type="http://schemas.openxmlformats.org/officeDocument/2006/relationships/hyperlink" Target="https://m.edsoo.ru/863e8c60" TargetMode="External"/><Relationship Id="rId48" Type="http://schemas.openxmlformats.org/officeDocument/2006/relationships/hyperlink" Target="https://m.edsoo.ru/863e9214" TargetMode="External"/><Relationship Id="rId56" Type="http://schemas.openxmlformats.org/officeDocument/2006/relationships/hyperlink" Target="https://fipi.ru/" TargetMode="External"/><Relationship Id="rId8" Type="http://schemas.openxmlformats.org/officeDocument/2006/relationships/hyperlink" Target="https://m.edsoo.ru/7f41c292" TargetMode="External"/><Relationship Id="rId51" Type="http://schemas.openxmlformats.org/officeDocument/2006/relationships/hyperlink" Target="https://learningapps.org/"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863e6122" TargetMode="External"/><Relationship Id="rId25" Type="http://schemas.openxmlformats.org/officeDocument/2006/relationships/hyperlink" Target="https://m.edsoo.ru/863e6ff0" TargetMode="External"/><Relationship Id="rId33" Type="http://schemas.openxmlformats.org/officeDocument/2006/relationships/hyperlink" Target="https://m.edsoo.ru/863e7540" TargetMode="External"/><Relationship Id="rId38" Type="http://schemas.openxmlformats.org/officeDocument/2006/relationships/hyperlink" Target="https://m.edsoo.ru/863e8436" TargetMode="External"/><Relationship Id="rId46" Type="http://schemas.openxmlformats.org/officeDocument/2006/relationships/hyperlink" Target="https://m.edsoo.ru/863e8d78" TargetMode="External"/><Relationship Id="rId20" Type="http://schemas.openxmlformats.org/officeDocument/2006/relationships/hyperlink" Target="https://m.edsoo.ru/863e6b72" TargetMode="External"/><Relationship Id="rId41" Type="http://schemas.openxmlformats.org/officeDocument/2006/relationships/hyperlink" Target="https://m.edsoo.ru/863e89a4" TargetMode="External"/><Relationship Id="rId54"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footer" Target="footer1.xml"/><Relationship Id="rId15" Type="http://schemas.openxmlformats.org/officeDocument/2006/relationships/hyperlink" Target="https://m.edsoo.ru/863e6122" TargetMode="External"/><Relationship Id="rId23" Type="http://schemas.openxmlformats.org/officeDocument/2006/relationships/hyperlink" Target="https://m.edsoo.ru/863e6d5c" TargetMode="External"/><Relationship Id="rId28" Type="http://schemas.openxmlformats.org/officeDocument/2006/relationships/hyperlink" Target="https://m.edsoo.ru/863e7c98" TargetMode="External"/><Relationship Id="rId36" Type="http://schemas.openxmlformats.org/officeDocument/2006/relationships/hyperlink" Target="https://m.edsoo.ru/863e7f4a" TargetMode="External"/><Relationship Id="rId49" Type="http://schemas.openxmlformats.org/officeDocument/2006/relationships/hyperlink" Target="https://m.edsoo.ru/863e9336" TargetMode="External"/><Relationship Id="rId57" Type="http://schemas.openxmlformats.org/officeDocument/2006/relationships/fontTable" Target="fontTable.xml"/><Relationship Id="rId10" Type="http://schemas.openxmlformats.org/officeDocument/2006/relationships/hyperlink" Target="https://m.edsoo.ru/7f41c292" TargetMode="External"/><Relationship Id="rId31" Type="http://schemas.openxmlformats.org/officeDocument/2006/relationships/hyperlink" Target="https://m.edsoo.ru/863e796e" TargetMode="External"/><Relationship Id="rId44" Type="http://schemas.openxmlformats.org/officeDocument/2006/relationships/hyperlink" Target="https://m.edsoo.ru/863e8efe" TargetMode="External"/><Relationship Id="rId52" Type="http://schemas.openxmlformats.org/officeDocument/2006/relationships/hyperlink" Target="https://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14</Pages>
  <Words>7619</Words>
  <Characters>43434</Characters>
  <Application>Microsoft Office Word</Application>
  <DocSecurity>0</DocSecurity>
  <Lines>361</Lines>
  <Paragraphs>101</Paragraphs>
  <ScaleCrop>false</ScaleCrop>
  <Company/>
  <LinksUpToDate>false</LinksUpToDate>
  <CharactersWithSpaces>50952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13</cp:revision>
  <dcterms:created xsi:type="dcterms:W3CDTF">2024-09-17T13:49:00Z</dcterms:created>
  <dcterms:modified xsi:type="dcterms:W3CDTF">2024-09-22T16:18:00Z</dcterms:modified>
</cp:coreProperties>
</file>